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utenettabelllys"/>
        <w:tblW w:w="10774" w:type="dxa"/>
        <w:tblInd w:w="-856" w:type="dxa"/>
        <w:tblLook w:val="04A0" w:firstRow="1" w:lastRow="0" w:firstColumn="1" w:lastColumn="0" w:noHBand="0" w:noVBand="1"/>
      </w:tblPr>
      <w:tblGrid>
        <w:gridCol w:w="3591"/>
        <w:gridCol w:w="3591"/>
        <w:gridCol w:w="3592"/>
      </w:tblGrid>
      <w:tr w:rsidR="000A6F8B" w14:paraId="342E6F83" w14:textId="77777777" w:rsidTr="00E46E06">
        <w:trPr>
          <w:trHeight w:val="864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8FE05BA" w14:textId="77FC5239" w:rsidR="000A6F8B" w:rsidRDefault="004B5A61" w:rsidP="00E46E06">
            <w:pPr>
              <w:spacing w:before="240" w:line="259" w:lineRule="auto"/>
              <w:jc w:val="center"/>
            </w:pPr>
            <w:proofErr w:type="spellStart"/>
            <w:r>
              <w:rPr>
                <w:rFonts w:asciiTheme="majorHAnsi" w:hAnsiTheme="majorHAnsi" w:cstheme="majorHAnsi"/>
                <w:b/>
                <w:szCs w:val="28"/>
              </w:rPr>
              <w:t>K</w:t>
            </w:r>
            <w:r w:rsidR="000A6F8B" w:rsidRPr="000A6F8B">
              <w:rPr>
                <w:rFonts w:asciiTheme="majorHAnsi" w:hAnsiTheme="majorHAnsi" w:cstheme="majorHAnsi"/>
                <w:b/>
                <w:szCs w:val="28"/>
              </w:rPr>
              <w:t>ontraktstrategi</w:t>
            </w:r>
            <w:proofErr w:type="spellEnd"/>
            <w:r w:rsidR="000A6F8B" w:rsidRPr="000A6F8B">
              <w:rPr>
                <w:rFonts w:asciiTheme="majorHAnsi" w:hAnsiTheme="majorHAnsi" w:cstheme="majorHAnsi"/>
                <w:b/>
                <w:szCs w:val="28"/>
              </w:rPr>
              <w:t xml:space="preserve"> </w:t>
            </w:r>
            <w:r w:rsidR="004C46AF">
              <w:rPr>
                <w:rFonts w:asciiTheme="majorHAnsi" w:hAnsiTheme="majorHAnsi" w:cstheme="majorHAnsi"/>
                <w:b/>
                <w:szCs w:val="28"/>
              </w:rPr>
              <w:t>–</w:t>
            </w:r>
            <w:r w:rsidR="000644D3">
              <w:rPr>
                <w:rFonts w:asciiTheme="majorHAnsi" w:hAnsiTheme="majorHAnsi" w:cstheme="majorHAnsi"/>
                <w:b/>
                <w:szCs w:val="28"/>
              </w:rPr>
              <w:t xml:space="preserve"> </w:t>
            </w:r>
            <w:r w:rsidR="004C46AF">
              <w:rPr>
                <w:rFonts w:asciiTheme="majorHAnsi" w:hAnsiTheme="majorHAnsi" w:cstheme="majorHAnsi"/>
                <w:b/>
                <w:szCs w:val="28"/>
              </w:rPr>
              <w:t>[</w:t>
            </w:r>
            <w:r w:rsidR="000A6F8B">
              <w:rPr>
                <w:rFonts w:asciiTheme="majorHAnsi" w:hAnsiTheme="majorHAnsi" w:cstheme="majorHAnsi"/>
                <w:b/>
                <w:szCs w:val="28"/>
              </w:rPr>
              <w:t>Fyll inn n</w:t>
            </w:r>
            <w:r w:rsidR="000A6F8B" w:rsidRPr="000A6F8B">
              <w:rPr>
                <w:rFonts w:asciiTheme="majorHAnsi" w:hAnsiTheme="majorHAnsi" w:cstheme="majorHAnsi"/>
                <w:b/>
                <w:szCs w:val="28"/>
              </w:rPr>
              <w:t>avn på anskaffelsen</w:t>
            </w:r>
            <w:r w:rsidR="004C46AF">
              <w:rPr>
                <w:rFonts w:asciiTheme="majorHAnsi" w:hAnsiTheme="majorHAnsi" w:cstheme="majorHAnsi"/>
                <w:b/>
                <w:szCs w:val="28"/>
              </w:rPr>
              <w:t>]</w:t>
            </w:r>
          </w:p>
        </w:tc>
      </w:tr>
      <w:tr w:rsidR="00022D84" w14:paraId="5E5C59EC" w14:textId="77777777" w:rsidTr="00E46E06"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D8AA677" w14:textId="6E187BE7" w:rsidR="00022D84" w:rsidRPr="00E46E06" w:rsidRDefault="00022D84" w:rsidP="00E46E06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18"/>
                <w:szCs w:val="28"/>
              </w:rPr>
            </w:pPr>
            <w:r w:rsidRPr="00E46E06">
              <w:rPr>
                <w:rFonts w:asciiTheme="majorHAnsi" w:hAnsiTheme="majorHAnsi" w:cstheme="majorHAnsi"/>
                <w:b/>
                <w:sz w:val="18"/>
              </w:rPr>
              <w:t>Kontraktsn</w:t>
            </w:r>
            <w:r w:rsidR="00307048">
              <w:rPr>
                <w:rFonts w:asciiTheme="majorHAnsi" w:hAnsiTheme="majorHAnsi" w:cstheme="majorHAnsi"/>
                <w:b/>
                <w:sz w:val="18"/>
              </w:rPr>
              <w:t>umme</w:t>
            </w:r>
            <w:r w:rsidRPr="00E46E06">
              <w:rPr>
                <w:rFonts w:asciiTheme="majorHAnsi" w:hAnsiTheme="majorHAnsi" w:cstheme="majorHAnsi"/>
                <w:b/>
                <w:sz w:val="18"/>
              </w:rPr>
              <w:t>r: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FCC7CD8" w14:textId="741AB45C" w:rsidR="00022D84" w:rsidRPr="00E46E06" w:rsidRDefault="00B65AFE" w:rsidP="00B65AFE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1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Arkiv</w:t>
            </w:r>
            <w:r w:rsidR="00022D84" w:rsidRPr="00E46E06">
              <w:rPr>
                <w:rFonts w:asciiTheme="majorHAnsi" w:hAnsiTheme="majorHAnsi" w:cstheme="majorHAnsi"/>
                <w:b/>
                <w:sz w:val="18"/>
              </w:rPr>
              <w:t>n</w:t>
            </w:r>
            <w:r w:rsidR="00307048">
              <w:rPr>
                <w:rFonts w:asciiTheme="majorHAnsi" w:hAnsiTheme="majorHAnsi" w:cstheme="majorHAnsi"/>
                <w:b/>
                <w:sz w:val="18"/>
              </w:rPr>
              <w:t>umme</w:t>
            </w:r>
            <w:r w:rsidR="00022D84" w:rsidRPr="00E46E06">
              <w:rPr>
                <w:rFonts w:asciiTheme="majorHAnsi" w:hAnsiTheme="majorHAnsi" w:cstheme="majorHAnsi"/>
                <w:b/>
                <w:sz w:val="18"/>
              </w:rPr>
              <w:t>r: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DDF4D" w14:textId="26F8A0C1" w:rsidR="00022D84" w:rsidRPr="00E46E06" w:rsidRDefault="00022D84" w:rsidP="00E46E06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18"/>
                <w:szCs w:val="28"/>
              </w:rPr>
            </w:pPr>
            <w:r w:rsidRPr="00E46E06">
              <w:rPr>
                <w:rFonts w:asciiTheme="majorHAnsi" w:hAnsiTheme="majorHAnsi" w:cstheme="majorHAnsi"/>
                <w:b/>
                <w:sz w:val="18"/>
              </w:rPr>
              <w:t>Prosjektn</w:t>
            </w:r>
            <w:r w:rsidR="00307048">
              <w:rPr>
                <w:rFonts w:asciiTheme="majorHAnsi" w:hAnsiTheme="majorHAnsi" w:cstheme="majorHAnsi"/>
                <w:b/>
                <w:sz w:val="18"/>
              </w:rPr>
              <w:t>umme</w:t>
            </w:r>
            <w:r w:rsidRPr="00E46E06">
              <w:rPr>
                <w:rFonts w:asciiTheme="majorHAnsi" w:hAnsiTheme="majorHAnsi" w:cstheme="majorHAnsi"/>
                <w:b/>
                <w:sz w:val="18"/>
              </w:rPr>
              <w:t>r:</w:t>
            </w:r>
          </w:p>
        </w:tc>
      </w:tr>
    </w:tbl>
    <w:p w14:paraId="7478BE3E" w14:textId="77777777" w:rsidR="00F141DA" w:rsidRPr="00E46E06" w:rsidRDefault="00F141DA" w:rsidP="00C60BB7">
      <w:pPr>
        <w:rPr>
          <w:sz w:val="2"/>
        </w:rPr>
      </w:pPr>
    </w:p>
    <w:p w14:paraId="656A48BA" w14:textId="5767E33E" w:rsidR="00565738" w:rsidRDefault="00565738" w:rsidP="00F94F6E">
      <w:pPr>
        <w:ind w:left="-284"/>
      </w:pPr>
      <w:r>
        <w:rPr>
          <w:noProof/>
          <w:lang w:eastAsia="nb-NO"/>
        </w:rPr>
        <w:drawing>
          <wp:inline distT="0" distB="0" distL="0" distR="0" wp14:anchorId="47859FDC" wp14:editId="375B9710">
            <wp:extent cx="6210300" cy="542925"/>
            <wp:effectExtent l="19050" t="0" r="190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tbl>
      <w:tblPr>
        <w:tblStyle w:val="Rutenettabelllys"/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553"/>
        <w:gridCol w:w="1439"/>
        <w:gridCol w:w="1430"/>
        <w:gridCol w:w="86"/>
        <w:gridCol w:w="303"/>
        <w:gridCol w:w="3724"/>
      </w:tblGrid>
      <w:tr w:rsidR="00A211C8" w:rsidRPr="00823E63" w14:paraId="17BE7F03" w14:textId="77777777" w:rsidTr="00E46E06">
        <w:trPr>
          <w:trHeight w:val="347"/>
        </w:trPr>
        <w:tc>
          <w:tcPr>
            <w:tcW w:w="10774" w:type="dxa"/>
            <w:gridSpan w:val="7"/>
            <w:shd w:val="clear" w:color="auto" w:fill="008688" w:themeFill="accent4"/>
            <w:vAlign w:val="center"/>
          </w:tcPr>
          <w:p w14:paraId="57273F91" w14:textId="2871A09C" w:rsidR="00A211C8" w:rsidRPr="00823E63" w:rsidRDefault="006263B9" w:rsidP="00005C1D">
            <w:pPr>
              <w:pStyle w:val="Listeavsnitt"/>
              <w:numPr>
                <w:ilvl w:val="0"/>
                <w:numId w:val="2"/>
              </w:numPr>
              <w:spacing w:line="259" w:lineRule="auto"/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  <w:t>Formål og beskrivelse</w:t>
            </w:r>
          </w:p>
        </w:tc>
      </w:tr>
      <w:tr w:rsidR="000A6F8B" w:rsidRPr="00823E63" w14:paraId="3EDE22FB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AB557E3" w14:textId="77777777" w:rsidR="000A6F8B" w:rsidRPr="00823E63" w:rsidRDefault="00A211C8" w:rsidP="00A211C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Anskaffelsens formål</w:t>
            </w:r>
          </w:p>
        </w:tc>
        <w:tc>
          <w:tcPr>
            <w:tcW w:w="6982" w:type="dxa"/>
            <w:gridSpan w:val="5"/>
          </w:tcPr>
          <w:p w14:paraId="09F95FD5" w14:textId="77777777" w:rsidR="000A6F8B" w:rsidRPr="00823E63" w:rsidRDefault="000A6F8B" w:rsidP="00A211C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A6F8B" w:rsidRPr="00823E63" w14:paraId="77F0AFEA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AF0BE4A" w14:textId="18960D4D" w:rsidR="000A6F8B" w:rsidRPr="00823E63" w:rsidRDefault="00A211C8" w:rsidP="00A211C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Anslått verdi på anskaffelsen</w:t>
            </w:r>
            <w:r w:rsidR="00C47177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, inkludert 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opsjoner</w:t>
            </w:r>
            <w:r w:rsidR="00407690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(eks</w:t>
            </w:r>
            <w:r w:rsidR="00BB5C3B" w:rsidRPr="00823E63">
              <w:rPr>
                <w:rFonts w:asciiTheme="majorHAnsi" w:hAnsiTheme="majorHAnsi" w:cstheme="majorHAnsi"/>
                <w:sz w:val="20"/>
                <w:szCs w:val="20"/>
              </w:rPr>
              <w:t>kl</w:t>
            </w:r>
            <w:r w:rsidR="00407690" w:rsidRPr="00823E63">
              <w:rPr>
                <w:rFonts w:asciiTheme="majorHAnsi" w:hAnsiTheme="majorHAnsi" w:cstheme="majorHAnsi"/>
                <w:sz w:val="20"/>
                <w:szCs w:val="20"/>
              </w:rPr>
              <w:t>. mva</w:t>
            </w:r>
            <w:r w:rsidR="004F54E2">
              <w:rPr>
                <w:rFonts w:asciiTheme="majorHAnsi" w:hAnsiTheme="majorHAnsi" w:cstheme="majorHAnsi"/>
                <w:sz w:val="20"/>
                <w:szCs w:val="20"/>
              </w:rPr>
              <w:t>.</w:t>
            </w:r>
            <w:r w:rsidR="00407690" w:rsidRPr="00823E63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6982" w:type="dxa"/>
            <w:gridSpan w:val="5"/>
          </w:tcPr>
          <w:p w14:paraId="30C1052F" w14:textId="77777777" w:rsidR="000A6F8B" w:rsidRPr="00823E63" w:rsidRDefault="000A6F8B" w:rsidP="00A211C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41384" w:rsidRPr="00823E63" w14:paraId="51D3FCF2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A52319A" w14:textId="4C9BA1F6" w:rsidR="00041384" w:rsidRPr="00BE2E8E" w:rsidRDefault="00041384" w:rsidP="0094700E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BE2E8E">
              <w:rPr>
                <w:rFonts w:asciiTheme="majorHAnsi" w:hAnsiTheme="majorHAnsi" w:cstheme="majorHAnsi"/>
                <w:sz w:val="20"/>
                <w:szCs w:val="20"/>
              </w:rPr>
              <w:t>Begrunnelse for anslått verdi</w:t>
            </w:r>
          </w:p>
        </w:tc>
        <w:tc>
          <w:tcPr>
            <w:tcW w:w="6982" w:type="dxa"/>
            <w:gridSpan w:val="5"/>
          </w:tcPr>
          <w:p w14:paraId="7E45AB92" w14:textId="77777777" w:rsidR="00041384" w:rsidRPr="00823E63" w:rsidRDefault="00041384" w:rsidP="0094700E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F1A98" w:rsidRPr="00823E63" w14:paraId="5C6C9CDE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012E70F" w14:textId="1B2853AA" w:rsidR="00FF1A98" w:rsidRPr="00BE2E8E" w:rsidRDefault="00FF1A98" w:rsidP="0094700E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BE2E8E">
              <w:rPr>
                <w:rFonts w:asciiTheme="majorHAnsi" w:hAnsiTheme="majorHAnsi" w:cstheme="majorHAnsi"/>
                <w:sz w:val="20"/>
                <w:szCs w:val="20"/>
              </w:rPr>
              <w:t>Hvordan skal anskaffelsen finansieres?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984309435"/>
            <w:placeholder>
              <w:docPart w:val="051F340856F3404F88E13CB9DE07B934"/>
            </w:placeholder>
            <w:showingPlcHdr/>
            <w:dropDownList>
              <w:listItem w:value="Velg et element."/>
              <w:listItem w:displayText="Investeringsmidler" w:value="Investeringsmidler"/>
              <w:listItem w:displayText="Driftsmidler" w:value="Driftsmidler"/>
              <w:listItem w:displayText="Tilleggstjenester" w:value="Tilleggstjenester"/>
              <w:listItem w:displayText="NATO-finansiert" w:value="NATO-finansiert"/>
            </w:dropDownList>
          </w:sdtPr>
          <w:sdtEndPr/>
          <w:sdtContent>
            <w:tc>
              <w:tcPr>
                <w:tcW w:w="6982" w:type="dxa"/>
                <w:gridSpan w:val="5"/>
              </w:tcPr>
              <w:p w14:paraId="003716A6" w14:textId="7333024B" w:rsidR="00FF1A98" w:rsidRPr="00823E63" w:rsidRDefault="00FF1A98" w:rsidP="0094700E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tc>
          </w:sdtContent>
        </w:sdt>
      </w:tr>
      <w:tr w:rsidR="0094700E" w:rsidRPr="00823E63" w14:paraId="653EA2CD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5418C65" w14:textId="7EE8A285" w:rsidR="0094700E" w:rsidRPr="00BE2E8E" w:rsidRDefault="0094700E" w:rsidP="0094700E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BE2E8E">
              <w:rPr>
                <w:rFonts w:asciiTheme="majorHAnsi" w:hAnsiTheme="majorHAnsi" w:cstheme="majorHAnsi"/>
                <w:sz w:val="20"/>
                <w:szCs w:val="20"/>
              </w:rPr>
              <w:t>Type anskaffelse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986713076"/>
            <w:placeholder>
              <w:docPart w:val="2A14865BD8D94DC8875618210CDC4FE0"/>
            </w:placeholder>
            <w:showingPlcHdr/>
            <w:dropDownList>
              <w:listItem w:value="Velg et element."/>
              <w:listItem w:displayText="Tjenestekjøp" w:value="Tjenestekjøp"/>
              <w:listItem w:displayText="Varekjøp" w:value="Varekjøp"/>
              <w:listItem w:displayText="Bygg og anleggsarbeider" w:value="Bygg og anleggsarbeider"/>
              <w:listItem w:displayText="Annet" w:value="Annet"/>
            </w:dropDownList>
          </w:sdtPr>
          <w:sdtEndPr/>
          <w:sdtContent>
            <w:tc>
              <w:tcPr>
                <w:tcW w:w="6982" w:type="dxa"/>
                <w:gridSpan w:val="5"/>
              </w:tcPr>
              <w:p w14:paraId="4EB3DD53" w14:textId="3DAFB7F6" w:rsidR="0094700E" w:rsidRPr="00823E63" w:rsidRDefault="0094700E" w:rsidP="0094700E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tc>
          </w:sdtContent>
        </w:sdt>
      </w:tr>
      <w:tr w:rsidR="0049372E" w:rsidRPr="00823E63" w14:paraId="1280658B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762A750D" w14:textId="2B63CFD2" w:rsidR="0049372E" w:rsidRPr="00823E63" w:rsidRDefault="0049372E" w:rsidP="0049372E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Kategori</w:t>
            </w:r>
          </w:p>
        </w:tc>
        <w:tc>
          <w:tcPr>
            <w:tcW w:w="6982" w:type="dxa"/>
            <w:gridSpan w:val="5"/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1144786312"/>
              <w:placeholder>
                <w:docPart w:val="E8AE6811C61C4E21B5B412E773D9928D"/>
              </w:placeholder>
              <w:showingPlcHdr/>
              <w:dropDownList>
                <w:listItem w:value="Velg et element."/>
                <w:listItem w:displayText="Byggeentreprenør inkl. materiell" w:value="Byggeentreprenør inkl. materiell"/>
                <w:listItem w:displayText="Eiendomsdrift" w:value="Eiendomsdrift"/>
                <w:listItem w:displayText="Forbruksmateriell/innredning/proviant" w:value="Forbruksmateriell/innredning/proviant"/>
                <w:listItem w:displayText="Forsyning" w:value="Forsyning"/>
                <w:listItem w:displayText="Grunn- og rettighetserverv" w:value="Grunn- og rettighetserverv"/>
                <w:listItem w:displayText="Husleiekontrakter" w:value="Husleiekontrakter"/>
                <w:listItem w:displayText="IKT" w:value="IKT"/>
                <w:listItem w:displayText="Maskin- og anleggsentreprenør" w:value="Maskin- og anleggsentreprenør"/>
                <w:listItem w:displayText="POL" w:value="POL"/>
                <w:listItem w:displayText="Profesjonelle tjenester" w:value="Profesjonelle tjenester"/>
                <w:listItem w:displayText="Rådgivningstjenester" w:value="Rådgivningstjenester"/>
                <w:listItem w:displayText="Sikring" w:value="Sikring"/>
                <w:listItem w:displayText="Teknisk entreprenør" w:value="Teknisk entreprenør"/>
                <w:listItem w:displayText="Transport og reise" w:value="Transport og reise"/>
                <w:listItem w:displayText="Annet" w:value="Annet"/>
              </w:dropDownList>
            </w:sdtPr>
            <w:sdtEndPr/>
            <w:sdtContent>
              <w:p w14:paraId="55D97593" w14:textId="54761D22" w:rsidR="0049372E" w:rsidRPr="00823E63" w:rsidRDefault="0049372E" w:rsidP="0049372E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sdtContent>
          </w:sdt>
        </w:tc>
      </w:tr>
      <w:tr w:rsidR="00D84134" w:rsidRPr="00823E63" w14:paraId="656C1EA5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7093D8EE" w14:textId="69DA2F69" w:rsidR="00D84134" w:rsidRPr="00823E63" w:rsidRDefault="00D84134" w:rsidP="00D84134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Kontraktstandard</w:t>
            </w:r>
          </w:p>
        </w:tc>
        <w:tc>
          <w:tcPr>
            <w:tcW w:w="6982" w:type="dxa"/>
            <w:gridSpan w:val="5"/>
          </w:tcPr>
          <w:p w14:paraId="72F6140D" w14:textId="6DE76666" w:rsidR="00D84134" w:rsidRPr="00823E63" w:rsidRDefault="00522640" w:rsidP="00D84134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687401726"/>
                <w:placeholder>
                  <w:docPart w:val="136B1B7AF537498AB8D244FC413D3DED"/>
                </w:placeholder>
                <w:showingPlcHdr/>
                <w:dropDownList>
                  <w:listItem w:value="Velg et element."/>
                  <w:listItem w:displayText="NS 8401" w:value="NS 8401"/>
                  <w:listItem w:displayText="NS 8402" w:value="NS 8402"/>
                  <w:listItem w:displayText="NS 8403" w:value="NS 8403"/>
                  <w:listItem w:displayText="NS 8405" w:value="NS 8405"/>
                  <w:listItem w:displayText="NS 8406" w:value="NS 8406"/>
                  <w:listItem w:displayText="NS 8407" w:value="NS 8407"/>
                  <w:listItem w:displayText="Varekjøp" w:value="Varekjøp"/>
                  <w:listItem w:displayText="Tilvirkningskjøp" w:value="Tilvirkningskjøp"/>
                  <w:listItem w:displayText="Konsulentbistand" w:value="Konsulentbistand"/>
                  <w:listItem w:displayText="Andre tjenester" w:value="Andre tjenester"/>
                  <w:listItem w:displayText="NS 8412" w:value="NS 8412"/>
                  <w:listItem w:displayText="Annet:" w:value="Annet:"/>
                </w:dropDownList>
              </w:sdtPr>
              <w:sdtEndPr/>
              <w:sdtContent>
                <w:r w:rsidR="00D84134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D84134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 </w:t>
            </w:r>
          </w:p>
        </w:tc>
      </w:tr>
      <w:tr w:rsidR="0094700E" w:rsidRPr="00823E63" w14:paraId="44A900EB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3B8CB92" w14:textId="3D8245F0" w:rsidR="0094700E" w:rsidRPr="00823E63" w:rsidRDefault="0094700E" w:rsidP="00D84134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forhold ved anskaffelsen som utgjør en</w:t>
            </w:r>
            <w:r w:rsidR="00CA2A17">
              <w:rPr>
                <w:rFonts w:asciiTheme="majorHAnsi" w:hAnsiTheme="majorHAnsi" w:cstheme="majorHAnsi"/>
                <w:sz w:val="20"/>
                <w:szCs w:val="20"/>
              </w:rPr>
              <w:t xml:space="preserve"> vesentlig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risiko?</w:t>
            </w:r>
          </w:p>
        </w:tc>
        <w:tc>
          <w:tcPr>
            <w:tcW w:w="6982" w:type="dxa"/>
            <w:gridSpan w:val="5"/>
          </w:tcPr>
          <w:p w14:paraId="63664D12" w14:textId="77777777" w:rsidR="0094700E" w:rsidRPr="00823E63" w:rsidRDefault="00522640" w:rsidP="0094700E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685632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700E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4700E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49440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700E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4700E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66A78BBF" w14:textId="575958BC" w:rsidR="0094700E" w:rsidRPr="00823E63" w:rsidRDefault="0094700E" w:rsidP="00D84134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Hvis ja, angi </w:t>
            </w:r>
            <w:r w:rsidR="00686943" w:rsidRPr="00823E63">
              <w:rPr>
                <w:rFonts w:asciiTheme="majorHAnsi" w:hAnsiTheme="majorHAnsi" w:cstheme="majorHAnsi"/>
                <w:sz w:val="20"/>
                <w:szCs w:val="20"/>
              </w:rPr>
              <w:t>risikomomentene kort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og ev</w:t>
            </w:r>
            <w:r w:rsidR="00686943" w:rsidRPr="00823E63">
              <w:rPr>
                <w:rFonts w:asciiTheme="majorHAnsi" w:hAnsiTheme="majorHAnsi" w:cstheme="majorHAnsi"/>
                <w:sz w:val="20"/>
                <w:szCs w:val="20"/>
              </w:rPr>
              <w:t>entuelt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risikoreduserende tiltak.</w:t>
            </w:r>
          </w:p>
        </w:tc>
      </w:tr>
      <w:tr w:rsidR="00141789" w:rsidRPr="00823E63" w14:paraId="5C8D972D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D7100C2" w14:textId="11DA9FCB" w:rsidR="00141789" w:rsidRPr="00823E63" w:rsidRDefault="00141789" w:rsidP="00141789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andre anskaffelsesprosesser som kan påvirke denne konkurransen?</w:t>
            </w:r>
          </w:p>
        </w:tc>
        <w:tc>
          <w:tcPr>
            <w:tcW w:w="6982" w:type="dxa"/>
            <w:gridSpan w:val="5"/>
          </w:tcPr>
          <w:p w14:paraId="0B30EB4B" w14:textId="77777777" w:rsidR="00141789" w:rsidRPr="00823E63" w:rsidRDefault="00522640" w:rsidP="00141789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87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789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1789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654899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789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41789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3336E8CC" w14:textId="6EBF46BA" w:rsidR="00141789" w:rsidRPr="00823E63" w:rsidRDefault="00141789" w:rsidP="00141789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ja, angi hvilke anskaffelser det gjelder, hvordan de påvirker denne konkurransen og eventuelle avhjelpende tiltak.</w:t>
            </w:r>
          </w:p>
        </w:tc>
      </w:tr>
      <w:tr w:rsidR="00CA317D" w:rsidRPr="00823E63" w14:paraId="15285D66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0E829F8" w14:textId="74F08C08" w:rsidR="00CA317D" w:rsidRPr="00823E63" w:rsidRDefault="00CA317D" w:rsidP="00CA317D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eksisterende avtaler som har et grensesnitt mot denne avtalen som bør vurderes/hensyntas?</w:t>
            </w:r>
          </w:p>
        </w:tc>
        <w:tc>
          <w:tcPr>
            <w:tcW w:w="6982" w:type="dxa"/>
            <w:gridSpan w:val="5"/>
          </w:tcPr>
          <w:p w14:paraId="4B390AFD" w14:textId="77777777" w:rsidR="00CA317D" w:rsidRPr="00823E63" w:rsidRDefault="00522640" w:rsidP="00CA317D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201126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17D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A317D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98381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317D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A317D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659EB8E7" w14:textId="66675DF4" w:rsidR="00CA317D" w:rsidRPr="00823E63" w:rsidRDefault="00CA317D" w:rsidP="00CA317D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ja, angi hvilke anskaffelser det gjelder, hvordan de påvirker denne konkurransen og eventuelle avhjelpende tiltak.</w:t>
            </w:r>
          </w:p>
        </w:tc>
      </w:tr>
      <w:tr w:rsidR="00C83852" w:rsidRPr="00823E63" w14:paraId="4522F1E9" w14:textId="77777777" w:rsidTr="00CE3C28">
        <w:trPr>
          <w:trHeight w:val="252"/>
        </w:trPr>
        <w:tc>
          <w:tcPr>
            <w:tcW w:w="3792" w:type="dxa"/>
            <w:gridSpan w:val="2"/>
            <w:vMerge w:val="restart"/>
            <w:shd w:val="clear" w:color="auto" w:fill="F2F2F2" w:themeFill="background1" w:themeFillShade="F2"/>
          </w:tcPr>
          <w:p w14:paraId="448CB7FD" w14:textId="432C764A" w:rsidR="00C83852" w:rsidRPr="00823E63" w:rsidRDefault="00C83852" w:rsidP="00CA317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Arkivnummer for prosjektanskaffelsesstrategien</w:t>
            </w:r>
          </w:p>
        </w:tc>
        <w:tc>
          <w:tcPr>
            <w:tcW w:w="2869" w:type="dxa"/>
            <w:gridSpan w:val="2"/>
          </w:tcPr>
          <w:p w14:paraId="7CD3CC36" w14:textId="2094C746" w:rsidR="00C83852" w:rsidRPr="00823E63" w:rsidRDefault="00C83852" w:rsidP="00CA317D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Konseptvalgutredningen:</w:t>
            </w:r>
          </w:p>
        </w:tc>
        <w:tc>
          <w:tcPr>
            <w:tcW w:w="4113" w:type="dxa"/>
            <w:gridSpan w:val="3"/>
          </w:tcPr>
          <w:p w14:paraId="657B456A" w14:textId="0F564CFA" w:rsidR="00C83852" w:rsidRPr="00823E63" w:rsidRDefault="00C83852" w:rsidP="00CA317D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83852" w:rsidRPr="00823E63" w14:paraId="4D43A013" w14:textId="77777777" w:rsidTr="00CE3C28">
        <w:trPr>
          <w:trHeight w:val="252"/>
        </w:trPr>
        <w:tc>
          <w:tcPr>
            <w:tcW w:w="3792" w:type="dxa"/>
            <w:gridSpan w:val="2"/>
            <w:vMerge/>
            <w:shd w:val="clear" w:color="auto" w:fill="F2F2F2" w:themeFill="background1" w:themeFillShade="F2"/>
          </w:tcPr>
          <w:p w14:paraId="610B06B8" w14:textId="77777777" w:rsidR="00C83852" w:rsidRPr="00823E63" w:rsidRDefault="00C83852" w:rsidP="00CA317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869" w:type="dxa"/>
            <w:gridSpan w:val="2"/>
          </w:tcPr>
          <w:p w14:paraId="3C5E790A" w14:textId="4E2B07FB" w:rsidR="00C83852" w:rsidRPr="00823E63" w:rsidRDefault="00C83852" w:rsidP="00CA317D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Sentralt styringsdokument:</w:t>
            </w:r>
          </w:p>
        </w:tc>
        <w:tc>
          <w:tcPr>
            <w:tcW w:w="4113" w:type="dxa"/>
            <w:gridSpan w:val="3"/>
          </w:tcPr>
          <w:p w14:paraId="7F0DBE1F" w14:textId="07F425E5" w:rsidR="00C83852" w:rsidRPr="00823E63" w:rsidRDefault="00C83852" w:rsidP="00CA317D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83852" w:rsidRPr="00823E63" w14:paraId="697EFC3F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19796EA" w14:textId="60F0B9E1" w:rsidR="00C83852" w:rsidRPr="00823E63" w:rsidRDefault="00C83852" w:rsidP="00CA317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Avviker anskaffelsen fra prosjektanskaffelsesstrategien?</w:t>
            </w:r>
          </w:p>
        </w:tc>
        <w:tc>
          <w:tcPr>
            <w:tcW w:w="6982" w:type="dxa"/>
            <w:gridSpan w:val="5"/>
          </w:tcPr>
          <w:p w14:paraId="3EF04ADF" w14:textId="5EA2BEE9" w:rsidR="00C83852" w:rsidRPr="00823E63" w:rsidRDefault="00C83852" w:rsidP="00C83852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Style w:val="contentcontrolboundarysink"/>
                <w:rFonts w:asciiTheme="majorHAnsi" w:hAnsiTheme="majorHAnsi" w:cstheme="majorHAnsi"/>
                <w:color w:val="0078D4"/>
                <w:sz w:val="20"/>
                <w:szCs w:val="20"/>
              </w:rPr>
              <w:t>​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70278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9406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6F85579C" w14:textId="5D9DC8EB" w:rsidR="00C83852" w:rsidRPr="00823E63" w:rsidRDefault="00C83852" w:rsidP="00C83852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ja, angi hvordan anskaffelsen avviker og gi en begrunnelse for avviket.</w:t>
            </w:r>
          </w:p>
        </w:tc>
      </w:tr>
      <w:tr w:rsidR="00717C78" w:rsidRPr="00823E63" w14:paraId="0F51A088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53F7694" w14:textId="7FA5F197" w:rsidR="00717C78" w:rsidRPr="00823E63" w:rsidRDefault="003F04B2" w:rsidP="00F46FE9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V</w:t>
            </w:r>
            <w:r w:rsidR="00717C78" w:rsidRPr="00823E63">
              <w:rPr>
                <w:rFonts w:asciiTheme="majorHAnsi" w:hAnsiTheme="majorHAnsi" w:cstheme="majorHAnsi"/>
                <w:sz w:val="20"/>
                <w:szCs w:val="20"/>
              </w:rPr>
              <w:t>erdi- og skadevurdering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CE3C28">
              <w:rPr>
                <w:rFonts w:asciiTheme="majorHAnsi" w:hAnsiTheme="majorHAnsi" w:cstheme="majorHAnsi"/>
                <w:sz w:val="20"/>
                <w:szCs w:val="20"/>
              </w:rPr>
              <w:t>skal innhentes for alle anskaffelser.</w:t>
            </w:r>
            <w:r w:rsidR="00F46FE9" w:rsidRPr="00CE3C28">
              <w:rPr>
                <w:rFonts w:asciiTheme="majorHAnsi" w:hAnsiTheme="majorHAnsi" w:cstheme="majorHAnsi"/>
                <w:sz w:val="20"/>
                <w:szCs w:val="20"/>
              </w:rPr>
              <w:t xml:space="preserve"> Hvor er denne</w:t>
            </w:r>
            <w:r w:rsidR="00F46FE9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dokumentert (oppgi referanse)</w:t>
            </w:r>
            <w:r w:rsidR="00717C78" w:rsidRPr="00823E63">
              <w:rPr>
                <w:rFonts w:asciiTheme="majorHAnsi" w:hAnsiTheme="majorHAnsi" w:cstheme="majorHAnsi"/>
                <w:sz w:val="20"/>
                <w:szCs w:val="20"/>
              </w:rPr>
              <w:t>?</w:t>
            </w:r>
            <w:r w:rsidR="00041384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6982" w:type="dxa"/>
            <w:gridSpan w:val="5"/>
          </w:tcPr>
          <w:p w14:paraId="4EB4F617" w14:textId="5468A749" w:rsidR="00717C78" w:rsidRPr="00823E63" w:rsidRDefault="00717C78" w:rsidP="00141789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4D1C1473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89B51CE" w14:textId="2ED7F5C9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Hvilke vurderinger er gjort </w:t>
            </w:r>
            <w:r w:rsidR="004F1291" w:rsidRPr="00823E63">
              <w:rPr>
                <w:rFonts w:asciiTheme="majorHAnsi" w:hAnsiTheme="majorHAnsi" w:cstheme="majorHAnsi"/>
                <w:sz w:val="20"/>
                <w:szCs w:val="20"/>
              </w:rPr>
              <w:t>for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å oppnå gevinster og kostnadsunngåelser?</w:t>
            </w:r>
          </w:p>
        </w:tc>
        <w:tc>
          <w:tcPr>
            <w:tcW w:w="6982" w:type="dxa"/>
            <w:gridSpan w:val="5"/>
          </w:tcPr>
          <w:p w14:paraId="499DFDBD" w14:textId="4A893449" w:rsidR="00406AA3" w:rsidRPr="00823E63" w:rsidRDefault="00406AA3" w:rsidP="00406AA3">
            <w:pPr>
              <w:tabs>
                <w:tab w:val="left" w:pos="885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[Rapportering av gevinster skal gjøres i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excel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-fil i Teams. Se Team Anskaffelser-alle, herunder kanalen Gevinstarbeid.]</w:t>
            </w:r>
          </w:p>
        </w:tc>
      </w:tr>
      <w:tr w:rsidR="00406AA3" w:rsidRPr="00823E63" w14:paraId="4AF03FBB" w14:textId="77777777" w:rsidTr="00E46E06">
        <w:trPr>
          <w:trHeight w:val="346"/>
        </w:trPr>
        <w:tc>
          <w:tcPr>
            <w:tcW w:w="10774" w:type="dxa"/>
            <w:gridSpan w:val="7"/>
            <w:shd w:val="clear" w:color="auto" w:fill="019759"/>
            <w:vAlign w:val="center"/>
          </w:tcPr>
          <w:p w14:paraId="22950BBE" w14:textId="79AB6FFC" w:rsidR="00406AA3" w:rsidRPr="00823E63" w:rsidRDefault="00406AA3" w:rsidP="00406AA3">
            <w:pPr>
              <w:pStyle w:val="Overskrift1"/>
              <w:numPr>
                <w:ilvl w:val="0"/>
                <w:numId w:val="2"/>
              </w:numPr>
              <w:spacing w:before="0" w:after="0"/>
              <w:rPr>
                <w:rFonts w:cstheme="majorHAnsi"/>
                <w:color w:val="FFFFFF" w:themeColor="background1"/>
                <w:sz w:val="20"/>
                <w:szCs w:val="20"/>
              </w:rPr>
            </w:pPr>
            <w:r w:rsidRPr="00823E63">
              <w:rPr>
                <w:rFonts w:cstheme="majorHAnsi"/>
                <w:color w:val="FFFFFF" w:themeColor="background1"/>
                <w:sz w:val="20"/>
                <w:szCs w:val="20"/>
              </w:rPr>
              <w:t>Roller</w:t>
            </w:r>
          </w:p>
        </w:tc>
      </w:tr>
      <w:tr w:rsidR="00406AA3" w:rsidRPr="00823E63" w14:paraId="74C9C5E2" w14:textId="77777777" w:rsidTr="00CE3C28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5E9508F5" w14:textId="77777777" w:rsidR="00406AA3" w:rsidRPr="00823E63" w:rsidDel="00FB3996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Anskaffelsesansvarlig</w:t>
            </w:r>
          </w:p>
        </w:tc>
        <w:tc>
          <w:tcPr>
            <w:tcW w:w="6982" w:type="dxa"/>
            <w:gridSpan w:val="5"/>
          </w:tcPr>
          <w:p w14:paraId="6976272D" w14:textId="5378DBCC" w:rsidR="00406AA3" w:rsidRPr="00823E63" w:rsidDel="00FB3996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4A1537E" w14:textId="77777777" w:rsidTr="00CE3C28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5D45A6BF" w14:textId="54A69145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Avtaleeier (prosjektleder)</w:t>
            </w:r>
          </w:p>
        </w:tc>
        <w:tc>
          <w:tcPr>
            <w:tcW w:w="6982" w:type="dxa"/>
            <w:gridSpan w:val="5"/>
          </w:tcPr>
          <w:p w14:paraId="541AD66F" w14:textId="77777777" w:rsidR="00406AA3" w:rsidRPr="00823E63" w:rsidDel="00FB3996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1DD5858E" w14:textId="77777777" w:rsidTr="00CE3C28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19D207E9" w14:textId="521ABE5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Hvilke ressurser vil delta i anskaffelsesprosessen?</w:t>
            </w:r>
          </w:p>
        </w:tc>
        <w:tc>
          <w:tcPr>
            <w:tcW w:w="6982" w:type="dxa"/>
            <w:gridSpan w:val="5"/>
          </w:tcPr>
          <w:p w14:paraId="29863CC1" w14:textId="77777777" w:rsidR="00406AA3" w:rsidRPr="00823E63" w:rsidDel="00FB3996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4A0E18B2" w14:textId="77777777" w:rsidTr="00CE3C28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11C21A68" w14:textId="60EC44AE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Vurdering av behov for bistand til kvalitetssikring. Ved behov angis hvem som skal utføre oppgitt kvalitetssikring</w:t>
            </w:r>
          </w:p>
        </w:tc>
        <w:tc>
          <w:tcPr>
            <w:tcW w:w="6982" w:type="dxa"/>
            <w:gridSpan w:val="5"/>
          </w:tcPr>
          <w:p w14:paraId="5E7BAFA4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CE3C28" w:rsidRPr="00823E63" w14:paraId="1C1FCA8D" w14:textId="77777777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0F378BE4" w14:textId="79887263" w:rsidR="0012585D" w:rsidRPr="00823E63" w:rsidRDefault="00CE3C28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Habilitet – h</w:t>
            </w: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ar ressursene som skal delta i anskaffelsesprosessen gjennomført vurdering av egen habilitet?</w:t>
            </w:r>
          </w:p>
        </w:tc>
        <w:tc>
          <w:tcPr>
            <w:tcW w:w="6982" w:type="dxa"/>
            <w:gridSpan w:val="5"/>
          </w:tcPr>
          <w:p w14:paraId="3E565168" w14:textId="77777777" w:rsidR="00CE3C28" w:rsidRPr="00823E63" w:rsidRDefault="00522640" w:rsidP="00CE3C2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984073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28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3C28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98747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C28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E3C28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60FE701C" w14:textId="03EFC2A7" w:rsidR="00CE3C28" w:rsidRPr="00823E63" w:rsidRDefault="0012585D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[Se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prosedyre</w:t>
            </w:r>
            <w:r w:rsidR="000C198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hyperlink r:id="rId16" w:history="1">
              <w:r w:rsidR="000C198C" w:rsidRPr="0012585D">
                <w:rPr>
                  <w:rStyle w:val="Hyperkobling"/>
                  <w:rFonts w:asciiTheme="majorHAnsi" w:hAnsiTheme="majorHAnsi" w:cstheme="majorHAnsi"/>
                  <w:sz w:val="20"/>
                  <w:szCs w:val="20"/>
                </w:rPr>
                <w:t>Habilitetsvurdering i anskaffelser</w:t>
              </w:r>
            </w:hyperlink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]</w:t>
            </w:r>
          </w:p>
        </w:tc>
      </w:tr>
      <w:tr w:rsidR="00CE3C28" w:rsidRPr="00823E63" w14:paraId="79E4931D" w14:textId="77777777">
        <w:trPr>
          <w:trHeight w:val="188"/>
        </w:trPr>
        <w:tc>
          <w:tcPr>
            <w:tcW w:w="3792" w:type="dxa"/>
            <w:gridSpan w:val="2"/>
            <w:shd w:val="clear" w:color="auto" w:fill="F2F2F2" w:themeFill="background1" w:themeFillShade="F2"/>
          </w:tcPr>
          <w:p w14:paraId="0D11F325" w14:textId="7C526941" w:rsidR="00CE3C28" w:rsidRDefault="00CE3C28" w:rsidP="00CE3C2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Habilitet – har anskaffelsesansvarlig </w:t>
            </w:r>
            <w:r w:rsidR="0012585D">
              <w:rPr>
                <w:rFonts w:asciiTheme="majorHAnsi" w:hAnsiTheme="majorHAnsi" w:cstheme="majorHAnsi"/>
                <w:sz w:val="20"/>
                <w:szCs w:val="20"/>
              </w:rPr>
              <w:t>undersøkt deltakende ressursers bierverv og eierskap?</w:t>
            </w:r>
          </w:p>
        </w:tc>
        <w:tc>
          <w:tcPr>
            <w:tcW w:w="6982" w:type="dxa"/>
            <w:gridSpan w:val="5"/>
          </w:tcPr>
          <w:p w14:paraId="04A99C79" w14:textId="5D432AAE" w:rsidR="00CE3C28" w:rsidRDefault="00522640" w:rsidP="0012585D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25563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85D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2585D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83988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585D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2585D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</w:tc>
      </w:tr>
      <w:tr w:rsidR="00915A5F" w:rsidRPr="00823E63" w14:paraId="54F6FD00" w14:textId="77777777" w:rsidTr="00915A5F">
        <w:trPr>
          <w:trHeight w:val="358"/>
        </w:trPr>
        <w:tc>
          <w:tcPr>
            <w:tcW w:w="10774" w:type="dxa"/>
            <w:gridSpan w:val="7"/>
            <w:shd w:val="clear" w:color="auto" w:fill="00B050"/>
            <w:vAlign w:val="center"/>
          </w:tcPr>
          <w:p w14:paraId="7A20BCC6" w14:textId="1255C574" w:rsidR="00915A5F" w:rsidRPr="00915A5F" w:rsidRDefault="00915A5F" w:rsidP="00915A5F">
            <w:pPr>
              <w:pStyle w:val="Overskrift1"/>
              <w:numPr>
                <w:ilvl w:val="0"/>
                <w:numId w:val="2"/>
              </w:numPr>
              <w:spacing w:before="0" w:after="0"/>
              <w:rPr>
                <w:color w:val="FFFFFF" w:themeColor="background1"/>
              </w:rPr>
            </w:pPr>
            <w:r w:rsidRPr="00915A5F">
              <w:rPr>
                <w:rFonts w:cstheme="majorHAnsi"/>
                <w:color w:val="FFFFFF" w:themeColor="background1"/>
                <w:sz w:val="20"/>
                <w:szCs w:val="20"/>
              </w:rPr>
              <w:t>Vurdering av markedet</w:t>
            </w:r>
          </w:p>
        </w:tc>
      </w:tr>
      <w:tr w:rsidR="00406AA3" w:rsidRPr="00823E63" w14:paraId="6714E5CA" w14:textId="77777777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20C2AA88" w14:textId="3924F7A5" w:rsidR="00406AA3" w:rsidRPr="00823E63" w:rsidRDefault="00406AA3" w:rsidP="00406AA3">
            <w:pPr>
              <w:pStyle w:val="Overskrift1"/>
              <w:numPr>
                <w:ilvl w:val="1"/>
                <w:numId w:val="2"/>
              </w:numPr>
              <w:spacing w:before="0" w:after="0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 xml:space="preserve">Planleggingsfasen </w:t>
            </w:r>
          </w:p>
        </w:tc>
      </w:tr>
      <w:tr w:rsidR="00406AA3" w:rsidRPr="00823E63" w14:paraId="45A01762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7DF172E" w14:textId="1AAD3CCF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Hvilke vurderinger gjøres i forhold til markedsanalyse og markedsaktiviteter?</w:t>
            </w:r>
          </w:p>
        </w:tc>
        <w:tc>
          <w:tcPr>
            <w:tcW w:w="6982" w:type="dxa"/>
            <w:gridSpan w:val="5"/>
          </w:tcPr>
          <w:p w14:paraId="17FFA66B" w14:textId="77777777" w:rsidR="00406AA3" w:rsidRPr="00823E63" w:rsidRDefault="00406AA3" w:rsidP="00406AA3">
            <w:pPr>
              <w:tabs>
                <w:tab w:val="left" w:pos="243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28496EF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1E47D23B" w14:textId="038FCD2A" w:rsidR="00406AA3" w:rsidRPr="00823E63" w:rsidDel="009245EF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Er det planlagt å gjennomføre markedsanalyse eller andre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markedsakitviteter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?</w:t>
            </w:r>
          </w:p>
        </w:tc>
        <w:tc>
          <w:tcPr>
            <w:tcW w:w="6982" w:type="dxa"/>
            <w:gridSpan w:val="5"/>
          </w:tcPr>
          <w:p w14:paraId="546B3AA7" w14:textId="77777777" w:rsidR="00406AA3" w:rsidRPr="00823E63" w:rsidRDefault="00522640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211886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26777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4458ECE3" w14:textId="477CF40D" w:rsidR="00406AA3" w:rsidRPr="00823E63" w:rsidDel="009245EF" w:rsidRDefault="00406AA3" w:rsidP="00406AA3">
            <w:pPr>
              <w:tabs>
                <w:tab w:val="left" w:pos="243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ja, i så fall hvilke:</w:t>
            </w:r>
          </w:p>
        </w:tc>
      </w:tr>
      <w:tr w:rsidR="00406AA3" w:rsidRPr="00823E63" w14:paraId="628E6C3E" w14:textId="77777777" w:rsidTr="00E46E06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49627E27" w14:textId="7AA8FCC5" w:rsidR="00406AA3" w:rsidRPr="00823E63" w:rsidRDefault="00406AA3" w:rsidP="00406AA3">
            <w:pPr>
              <w:pStyle w:val="Listeavsnitt"/>
              <w:numPr>
                <w:ilvl w:val="1"/>
                <w:numId w:val="2"/>
              </w:num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Gjennomføringsfasen</w:t>
            </w:r>
          </w:p>
        </w:tc>
      </w:tr>
      <w:tr w:rsidR="00406AA3" w:rsidRPr="00823E63" w14:paraId="74460505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26AE3CB" w14:textId="47CEFA28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gjennomført markedsanalyse?</w:t>
            </w:r>
          </w:p>
        </w:tc>
        <w:tc>
          <w:tcPr>
            <w:tcW w:w="6982" w:type="dxa"/>
            <w:gridSpan w:val="5"/>
          </w:tcPr>
          <w:p w14:paraId="6A5F9D2E" w14:textId="77777777" w:rsidR="00406AA3" w:rsidRPr="00823E63" w:rsidRDefault="00522640" w:rsidP="00406AA3">
            <w:pPr>
              <w:tabs>
                <w:tab w:val="left" w:pos="243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415204371"/>
                <w:placeholder>
                  <w:docPart w:val="103673729D1048BCA26803FE0EDED482"/>
                </w:placeholder>
                <w:showingPlcHdr/>
                <w:dropDownList>
                  <w:listItem w:value="Velg et element."/>
                  <w:listItem w:displayText="Ja, markedsanalyse er vedlagt." w:value="Ja, markedsanalyse er vedlagt."/>
                  <w:listItem w:displayText="Nei, begrunnelse følger:" w:value="Nei, begrunnelse følger:"/>
                </w:dropDownList>
              </w:sdtPr>
              <w:sdtEndPr/>
              <w:sdtContent>
                <w:r w:rsidR="00406AA3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  <w:p w14:paraId="39B1C7AD" w14:textId="77777777" w:rsidR="00406AA3" w:rsidRPr="00823E63" w:rsidRDefault="00406AA3" w:rsidP="00406AA3">
            <w:pPr>
              <w:tabs>
                <w:tab w:val="left" w:pos="243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D18F291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9ADF381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gjennomført markedsaktiviteter, i så fall hvilke?</w:t>
            </w:r>
          </w:p>
        </w:tc>
        <w:tc>
          <w:tcPr>
            <w:tcW w:w="6982" w:type="dxa"/>
            <w:gridSpan w:val="5"/>
          </w:tcPr>
          <w:p w14:paraId="11635ABB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42839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70636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2B9C7A9F" w14:textId="77777777" w:rsidR="00406AA3" w:rsidRPr="00823E63" w:rsidRDefault="00522640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090666916"/>
                <w:placeholder>
                  <w:docPart w:val="B22C70FFE4134A5F9B8EBE153CF95898"/>
                </w:placeholder>
                <w:showingPlcHdr/>
                <w:dropDownList>
                  <w:listItem w:value="Velg et element."/>
                  <w:listItem w:displayText="RFI" w:value="RFI"/>
                  <w:listItem w:displayText="Veiledende kunngjøring" w:value="Veiledende kunngjøring"/>
                  <w:listItem w:displayText="Dialogmøter" w:value="Dialogmøter"/>
                  <w:listItem w:displayText="Annet: " w:value="Annet: "/>
                </w:dropDownList>
              </w:sdtPr>
              <w:sdtEndPr/>
              <w:sdtContent>
                <w:r w:rsidR="00406AA3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  </w:t>
            </w:r>
          </w:p>
        </w:tc>
      </w:tr>
      <w:tr w:rsidR="00406AA3" w:rsidRPr="00823E63" w14:paraId="656A0653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11E5F1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Mulige leverandører, inkludert nasjonalitet</w:t>
            </w:r>
          </w:p>
        </w:tc>
        <w:tc>
          <w:tcPr>
            <w:tcW w:w="6982" w:type="dxa"/>
            <w:gridSpan w:val="5"/>
          </w:tcPr>
          <w:p w14:paraId="7533F5C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[Mulige leverandører basert på tidligere konkurranser eller vurdering av markedet listes opp]</w:t>
            </w:r>
          </w:p>
        </w:tc>
      </w:tr>
      <w:tr w:rsidR="00406AA3" w:rsidRPr="00823E63" w14:paraId="3CCEC2D3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F818F5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Er det gjennom markedsanalyse eller på andre måter avdekket forhold ved de </w:t>
            </w:r>
            <w:proofErr w:type="gram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potensielle</w:t>
            </w:r>
            <w:proofErr w:type="gram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leverandørene som utgjør en særlig risiko?</w:t>
            </w:r>
          </w:p>
        </w:tc>
        <w:tc>
          <w:tcPr>
            <w:tcW w:w="6982" w:type="dxa"/>
            <w:gridSpan w:val="5"/>
          </w:tcPr>
          <w:p w14:paraId="1865F499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87553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644889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1A655731" w14:textId="6A64AC23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ja, angi resultat av risikoanalyse og ev. risikoreduserende tiltak:</w:t>
            </w:r>
          </w:p>
        </w:tc>
      </w:tr>
      <w:tr w:rsidR="00406AA3" w:rsidRPr="00823E63" w14:paraId="5BB12740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314F231" w14:textId="3271DCC2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Hvordan vil hensynet til små og mellomstore bedrifter bli ivaretatt? </w:t>
            </w:r>
          </w:p>
        </w:tc>
        <w:tc>
          <w:tcPr>
            <w:tcW w:w="6982" w:type="dxa"/>
            <w:gridSpan w:val="5"/>
          </w:tcPr>
          <w:p w14:paraId="4136503E" w14:textId="3C6C678F" w:rsidR="00406AA3" w:rsidRPr="00823E63" w:rsidRDefault="00406AA3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52C8FFD9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E435BBA" w14:textId="00D8E11B" w:rsidR="00406AA3" w:rsidRPr="00823E63" w:rsidDel="00FD317C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anskaffelsen egnet for innovativ anskaffelse?</w:t>
            </w:r>
          </w:p>
        </w:tc>
        <w:tc>
          <w:tcPr>
            <w:tcW w:w="6982" w:type="dxa"/>
            <w:gridSpan w:val="5"/>
          </w:tcPr>
          <w:p w14:paraId="1B4072FF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201976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96623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4922B00F" w14:textId="12885E3B" w:rsidR="00406AA3" w:rsidRPr="00823E63" w:rsidDel="00FD317C" w:rsidRDefault="00406AA3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[Vurder </w:t>
            </w:r>
            <w:proofErr w:type="gram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hvor godt dagens løsning</w:t>
            </w:r>
            <w:proofErr w:type="gram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svarer på behovet, om behovet har endret seg siden sist, og om tilbudet av mulige løsninger har endret seg (og hvor godt man kjenner disse)]</w:t>
            </w:r>
          </w:p>
        </w:tc>
      </w:tr>
      <w:tr w:rsidR="00406AA3" w:rsidRPr="00823E63" w14:paraId="2CA1633E" w14:textId="77777777" w:rsidTr="00E46E06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03F36CCB" w14:textId="672AF502" w:rsidR="00406AA3" w:rsidRPr="00823E63" w:rsidRDefault="00406AA3" w:rsidP="00406AA3">
            <w:pPr>
              <w:pStyle w:val="Listeavsnitt"/>
              <w:numPr>
                <w:ilvl w:val="1"/>
                <w:numId w:val="2"/>
              </w:num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Oppsummering</w:t>
            </w:r>
          </w:p>
        </w:tc>
      </w:tr>
      <w:tr w:rsidR="00406AA3" w:rsidRPr="00823E63" w14:paraId="550815EE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63B9C1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Oppsummering av funn og konklusjoner fra vurdering av markedet</w:t>
            </w:r>
          </w:p>
        </w:tc>
        <w:tc>
          <w:tcPr>
            <w:tcW w:w="6982" w:type="dxa"/>
            <w:gridSpan w:val="5"/>
          </w:tcPr>
          <w:p w14:paraId="27DFF00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[Eks.: markedssituasjon, risikoelementer tilknyttet miljø eller øvrig samfunnsansvar, markedsstandarder, kostnadsdrivere mv.]</w:t>
            </w:r>
          </w:p>
        </w:tc>
      </w:tr>
      <w:tr w:rsidR="00406AA3" w:rsidRPr="00823E63" w14:paraId="0940DFAF" w14:textId="77777777" w:rsidTr="00E46E06">
        <w:trPr>
          <w:trHeight w:val="346"/>
        </w:trPr>
        <w:tc>
          <w:tcPr>
            <w:tcW w:w="10774" w:type="dxa"/>
            <w:gridSpan w:val="7"/>
            <w:shd w:val="clear" w:color="auto" w:fill="32B503"/>
            <w:vAlign w:val="center"/>
          </w:tcPr>
          <w:p w14:paraId="3D7D415A" w14:textId="44B24C4F" w:rsidR="00406AA3" w:rsidRPr="00823E63" w:rsidRDefault="00406AA3" w:rsidP="00406AA3">
            <w:pPr>
              <w:pStyle w:val="Listeavsnitt"/>
              <w:numPr>
                <w:ilvl w:val="0"/>
                <w:numId w:val="2"/>
              </w:numPr>
              <w:spacing w:line="259" w:lineRule="auto"/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  <w:t xml:space="preserve">Kontrakten </w:t>
            </w:r>
          </w:p>
        </w:tc>
      </w:tr>
      <w:tr w:rsidR="00406AA3" w:rsidRPr="00823E63" w14:paraId="7222F11D" w14:textId="77777777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19E1450E" w14:textId="65E02181" w:rsidR="00406AA3" w:rsidRPr="00823E63" w:rsidRDefault="00406AA3" w:rsidP="00406AA3">
            <w:pPr>
              <w:pStyle w:val="Overskrift1"/>
              <w:numPr>
                <w:ilvl w:val="0"/>
                <w:numId w:val="0"/>
              </w:numPr>
              <w:spacing w:before="0" w:after="0"/>
              <w:ind w:left="432" w:hanging="432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 xml:space="preserve">4.1. </w:t>
            </w:r>
            <w:proofErr w:type="spellStart"/>
            <w:r w:rsidRPr="00823E63">
              <w:rPr>
                <w:rFonts w:cstheme="majorHAnsi"/>
                <w:sz w:val="20"/>
                <w:szCs w:val="20"/>
              </w:rPr>
              <w:t>Kontraktsinndeling</w:t>
            </w:r>
            <w:proofErr w:type="spellEnd"/>
          </w:p>
        </w:tc>
      </w:tr>
      <w:tr w:rsidR="00406AA3" w:rsidRPr="00823E63" w14:paraId="00321E77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188ED3B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anskaffelsen delt inn i flere kontrakter/delkontrakter?</w:t>
            </w:r>
          </w:p>
        </w:tc>
        <w:tc>
          <w:tcPr>
            <w:tcW w:w="6982" w:type="dxa"/>
            <w:gridSpan w:val="5"/>
          </w:tcPr>
          <w:sdt>
            <w:sdtPr>
              <w:rPr>
                <w:rFonts w:asciiTheme="majorHAnsi" w:hAnsiTheme="majorHAnsi" w:cstheme="majorHAnsi"/>
                <w:sz w:val="20"/>
                <w:szCs w:val="20"/>
              </w:rPr>
              <w:id w:val="-1860969568"/>
              <w:placeholder>
                <w:docPart w:val="BDD213EDD5AB4F6EA12F9CAC9B26672C"/>
              </w:placeholder>
              <w:showingPlcHdr/>
              <w:dropDownList>
                <w:listItem w:value="Velg et element."/>
                <w:listItem w:displayText="Ja, begrunnelse for at anskaffelsen er delt opp i flere kontrakter/delkontrakter:" w:value="Ja, begrunnelse for at anskaffelsen er delt opp i flere kontrakter/delkontrakter:"/>
                <w:listItem w:displayText="Nei, begrunnelse for at anskaffelsen ikke er delt opp i flere kontrakter/delkontrakter:" w:value="Nei, begrunnelse for at anskaffelsen ikke er delt opp i flere kontrakter/delkontrakter:"/>
              </w:dropDownList>
            </w:sdtPr>
            <w:sdtEndPr/>
            <w:sdtContent>
              <w:p w14:paraId="3D01C87A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sdtContent>
          </w:sdt>
          <w:p w14:paraId="0874B43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03D86AFF" w14:textId="77777777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1DC75A1A" w14:textId="5378EDBD" w:rsidR="00406AA3" w:rsidRPr="00823E63" w:rsidRDefault="00406AA3" w:rsidP="00406AA3">
            <w:pPr>
              <w:pStyle w:val="Overskrift1"/>
              <w:numPr>
                <w:ilvl w:val="1"/>
                <w:numId w:val="6"/>
              </w:numPr>
              <w:spacing w:before="0" w:after="0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>Entrepriseform – anskaffelser innenfor bygg- og anlegg</w:t>
            </w:r>
          </w:p>
        </w:tc>
      </w:tr>
      <w:tr w:rsidR="00406AA3" w:rsidRPr="00823E63" w14:paraId="6CD89400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08D6871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valg av entrepriseform</w:t>
            </w:r>
          </w:p>
        </w:tc>
        <w:tc>
          <w:tcPr>
            <w:tcW w:w="6982" w:type="dxa"/>
            <w:gridSpan w:val="5"/>
          </w:tcPr>
          <w:p w14:paraId="6BEC8C8B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[Kort oppsummering av begrunnelse for entrepriseform]</w:t>
            </w:r>
          </w:p>
        </w:tc>
      </w:tr>
      <w:tr w:rsidR="00406AA3" w:rsidRPr="00823E63" w14:paraId="1FA0045F" w14:textId="77777777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4BB2A63B" w14:textId="6E1B24BD" w:rsidR="00406AA3" w:rsidRPr="00823E63" w:rsidRDefault="00406AA3" w:rsidP="00406AA3">
            <w:pPr>
              <w:pStyle w:val="Overskrift1"/>
              <w:numPr>
                <w:ilvl w:val="1"/>
                <w:numId w:val="6"/>
              </w:numPr>
              <w:spacing w:before="0" w:after="0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>Kontraktstype</w:t>
            </w:r>
          </w:p>
        </w:tc>
      </w:tr>
      <w:tr w:rsidR="00406AA3" w:rsidRPr="00823E63" w14:paraId="302215F0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8D4694E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Benyttes Forsvarsbygg sine standardkontraktsmaler?</w:t>
            </w:r>
          </w:p>
        </w:tc>
        <w:tc>
          <w:tcPr>
            <w:tcW w:w="6982" w:type="dxa"/>
            <w:gridSpan w:val="5"/>
          </w:tcPr>
          <w:p w14:paraId="67D8C966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0072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783144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02B335C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nei, oppgi begrunnelse og kontrakt som skal benyttes.</w:t>
            </w:r>
          </w:p>
        </w:tc>
      </w:tr>
      <w:tr w:rsidR="00406AA3" w:rsidRPr="00823E63" w14:paraId="1E731F38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6B07674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Hvilket prisformat benyttes</w:t>
            </w:r>
          </w:p>
        </w:tc>
        <w:tc>
          <w:tcPr>
            <w:tcW w:w="6982" w:type="dxa"/>
            <w:gridSpan w:val="5"/>
          </w:tcPr>
          <w:p w14:paraId="5ABCF79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[Fast pris, mengde, regningsarbeider etc.]</w:t>
            </w:r>
          </w:p>
        </w:tc>
      </w:tr>
      <w:tr w:rsidR="00406AA3" w:rsidRPr="00823E63" w14:paraId="2CA85B40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181662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Hvilke insentiver har leverandør for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kontraktsoppnåelse</w:t>
            </w:r>
            <w:proofErr w:type="spellEnd"/>
          </w:p>
        </w:tc>
        <w:tc>
          <w:tcPr>
            <w:tcW w:w="6982" w:type="dxa"/>
            <w:gridSpan w:val="5"/>
          </w:tcPr>
          <w:p w14:paraId="1C38086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[Dagmulkt, målpris, bonus etc.]</w:t>
            </w:r>
          </w:p>
        </w:tc>
      </w:tr>
      <w:tr w:rsidR="00406AA3" w:rsidRPr="00823E63" w14:paraId="41DCB84B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1C1605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Kontraktens varighet inkl. opsjoner</w:t>
            </w:r>
          </w:p>
        </w:tc>
        <w:tc>
          <w:tcPr>
            <w:tcW w:w="6982" w:type="dxa"/>
            <w:gridSpan w:val="5"/>
          </w:tcPr>
          <w:p w14:paraId="0298FADE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74939918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B31EADF" w14:textId="213E7BC3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lagt til opsjon på serviceavtale?</w:t>
            </w:r>
          </w:p>
        </w:tc>
        <w:tc>
          <w:tcPr>
            <w:tcW w:w="6982" w:type="dxa"/>
            <w:gridSpan w:val="5"/>
          </w:tcPr>
          <w:p w14:paraId="750C5130" w14:textId="3FD13D94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[Hvis anskaffelsen inkluderer komponentkjøp der det kan bli aktuelt med serviceavtale, skal anskaffelsen inkludere opsjon på løpende serviceavtale]</w:t>
            </w:r>
          </w:p>
        </w:tc>
      </w:tr>
      <w:tr w:rsidR="00406AA3" w:rsidRPr="00823E63" w14:paraId="7F98C4C7" w14:textId="77777777" w:rsidTr="00E46E06">
        <w:trPr>
          <w:trHeight w:val="346"/>
        </w:trPr>
        <w:tc>
          <w:tcPr>
            <w:tcW w:w="10774" w:type="dxa"/>
            <w:gridSpan w:val="7"/>
            <w:shd w:val="clear" w:color="auto" w:fill="88C305"/>
            <w:vAlign w:val="center"/>
          </w:tcPr>
          <w:p w14:paraId="01784FC4" w14:textId="305E66CE" w:rsidR="00406AA3" w:rsidRPr="00823E63" w:rsidRDefault="00406AA3" w:rsidP="00406AA3">
            <w:pPr>
              <w:pStyle w:val="Listeavsnitt"/>
              <w:numPr>
                <w:ilvl w:val="0"/>
                <w:numId w:val="6"/>
              </w:numPr>
              <w:spacing w:line="259" w:lineRule="auto"/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color w:val="FFFFFF" w:themeColor="background1"/>
                <w:sz w:val="20"/>
                <w:szCs w:val="20"/>
              </w:rPr>
              <w:t>Anskaffelsen</w:t>
            </w:r>
          </w:p>
        </w:tc>
      </w:tr>
      <w:tr w:rsidR="00406AA3" w:rsidRPr="00823E63" w14:paraId="2A9DFAB1" w14:textId="77777777" w:rsidTr="003E47D5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4DAAC03E" w14:textId="0E17C6BE" w:rsidR="00406AA3" w:rsidRPr="00823E63" w:rsidRDefault="00406AA3" w:rsidP="00406AA3">
            <w:pPr>
              <w:pStyle w:val="Overskrift1"/>
              <w:numPr>
                <w:ilvl w:val="1"/>
                <w:numId w:val="7"/>
              </w:numPr>
              <w:spacing w:before="0" w:after="0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>Anskaffelsesprosedyrer</w:t>
            </w:r>
          </w:p>
        </w:tc>
      </w:tr>
      <w:tr w:rsidR="00406AA3" w:rsidRPr="00823E63" w14:paraId="6DBFC64F" w14:textId="77777777" w:rsidTr="003E47D5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09A72EEC" w14:textId="6BD7904B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5.1.a Anskaffelsesprosedyrer FOA</w:t>
            </w:r>
          </w:p>
        </w:tc>
      </w:tr>
      <w:tr w:rsidR="00406AA3" w:rsidRPr="00823E63" w14:paraId="5CD68804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7127B5D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FOA del 1 </w:t>
            </w:r>
          </w:p>
          <w:p w14:paraId="1B77DDB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lastRenderedPageBreak/>
              <w:t>(over NOK 100 000 og under EØS-terskelverdi)</w:t>
            </w:r>
          </w:p>
        </w:tc>
        <w:tc>
          <w:tcPr>
            <w:tcW w:w="3811" w:type="dxa"/>
            <w:gridSpan w:val="5"/>
          </w:tcPr>
          <w:p w14:paraId="60824D09" w14:textId="77777777" w:rsidR="00406AA3" w:rsidRPr="00823E63" w:rsidRDefault="00522640" w:rsidP="00406AA3">
            <w:pPr>
              <w:tabs>
                <w:tab w:val="left" w:pos="193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759747942"/>
                <w:placeholder>
                  <w:docPart w:val="437BFE3995EC468E88D6A9A71510EC73"/>
                </w:placeholder>
                <w:showingPlcHdr/>
                <w:dropDownList>
                  <w:listItem w:value="Velg et element."/>
                  <w:listItem w:displayText="Forespørsel sendt til et tilstrekkelig antall leverandører til å sikre konkurranse" w:value="Forespørsel sendt til et tilstrekkelig antall leverandører til å sikre konkurranse"/>
                  <w:listItem w:displayText="Frivillig kunngjøring iht. interne retningslinjer" w:value="Frivillig kunngjøring iht. interne retningslinjer"/>
                  <w:listItem w:displayText="Annen prosedyre:" w:value="Annen prosedyre:"/>
                </w:dropDownList>
              </w:sdtPr>
              <w:sdtEndPr/>
              <w:sdtContent>
                <w:r w:rsidR="00406AA3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  <w:p w14:paraId="01D24703" w14:textId="77777777" w:rsidR="00406AA3" w:rsidRPr="00823E63" w:rsidRDefault="00406AA3" w:rsidP="00406AA3">
            <w:pPr>
              <w:tabs>
                <w:tab w:val="left" w:pos="193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724" w:type="dxa"/>
            <w:vMerge w:val="restart"/>
          </w:tcPr>
          <w:p w14:paraId="7AFAF16A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Begrunnelse for valgt prosedyre:</w:t>
            </w:r>
          </w:p>
          <w:p w14:paraId="080C599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677AE2A3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2D2CF33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FOA del 2, jfr. § 8-3</w:t>
            </w:r>
          </w:p>
          <w:p w14:paraId="307A94AA" w14:textId="461A80A3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(BA over nasjonal terskelverdi og under EØS-terskelverdi. Særlige tjenester over nasjonal terskelverdi) 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811713039"/>
            <w:placeholder>
              <w:docPart w:val="437BFE3995EC468E88D6A9A71510EC73"/>
            </w:placeholder>
            <w:showingPlcHdr/>
            <w:dropDownList>
              <w:listItem w:value="Velg et element."/>
              <w:listItem w:displayText="Åpen tilbudskonkurranse" w:value="Åpen tilbudskonkurranse"/>
              <w:listItem w:displayText="Begrenset tilbudskonkurranse" w:value="Begrenset tilbudskonkurranse"/>
            </w:dropDownList>
          </w:sdtPr>
          <w:sdtEndPr/>
          <w:sdtContent>
            <w:tc>
              <w:tcPr>
                <w:tcW w:w="3811" w:type="dxa"/>
                <w:gridSpan w:val="5"/>
              </w:tcPr>
              <w:p w14:paraId="69A60CE1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tc>
          </w:sdtContent>
        </w:sdt>
        <w:tc>
          <w:tcPr>
            <w:tcW w:w="3724" w:type="dxa"/>
            <w:vMerge/>
          </w:tcPr>
          <w:p w14:paraId="22490CC0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596BBF4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70556C9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FOA del 3,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jfr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§ 13-1</w:t>
            </w:r>
          </w:p>
          <w:p w14:paraId="1833D3D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>(over EØS-terskelverdi)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1962612998"/>
            <w:placeholder>
              <w:docPart w:val="437BFE3995EC468E88D6A9A71510EC73"/>
            </w:placeholder>
            <w:showingPlcHdr/>
            <w:dropDownList>
              <w:listItem w:value="Velg et element."/>
              <w:listItem w:displayText="Åpen anbudskonkurranse" w:value="Åpen anbudskonkurranse"/>
              <w:listItem w:displayText="Begrenset anbudskonkurranse" w:value="Begrenset anbudskonkurranse"/>
              <w:listItem w:displayText="Konkurranse med forhandling etter kunngjøring" w:value="Konkurranse med forhandling etter kunngjøring"/>
              <w:listItem w:displayText="Konkurranse med forhandling uten kunngjøring" w:value="Konkurranse med forhandling uten kunngjøring"/>
              <w:listItem w:displayText="Konkurransepreget dialog" w:value="Konkurransepreget dialog"/>
              <w:listItem w:displayText="Anskaffelse uten konkurranse" w:value="Anskaffelse uten konkurranse"/>
            </w:dropDownList>
          </w:sdtPr>
          <w:sdtEndPr/>
          <w:sdtContent>
            <w:tc>
              <w:tcPr>
                <w:tcW w:w="3811" w:type="dxa"/>
                <w:gridSpan w:val="5"/>
              </w:tcPr>
              <w:p w14:paraId="1752CA08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tc>
          </w:sdtContent>
        </w:sdt>
        <w:tc>
          <w:tcPr>
            <w:tcW w:w="3724" w:type="dxa"/>
            <w:vMerge/>
          </w:tcPr>
          <w:p w14:paraId="5E1D5019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1C67A67" w14:textId="77777777" w:rsidTr="003E47D5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22B5568F" w14:textId="32207F8F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5.1.b. Anskaffelsesprosedyrer FOSA</w:t>
            </w:r>
          </w:p>
        </w:tc>
      </w:tr>
      <w:tr w:rsidR="00406AA3" w:rsidRPr="00823E63" w14:paraId="1033D0AB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56527BB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FOSA del 1, jfr. ARF del V</w:t>
            </w:r>
          </w:p>
          <w:p w14:paraId="3560DB1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>(under EØS-terskelverdi)</w:t>
            </w:r>
          </w:p>
        </w:tc>
        <w:tc>
          <w:tcPr>
            <w:tcW w:w="3811" w:type="dxa"/>
            <w:gridSpan w:val="5"/>
          </w:tcPr>
          <w:p w14:paraId="5FC209B9" w14:textId="77777777" w:rsidR="00406AA3" w:rsidRPr="00823E63" w:rsidRDefault="00522640" w:rsidP="00406AA3">
            <w:pPr>
              <w:tabs>
                <w:tab w:val="left" w:pos="222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954980116"/>
                <w:placeholder>
                  <w:docPart w:val="231F1225950E4883A171203E4CE8DF3D"/>
                </w:placeholder>
                <w:showingPlcHdr/>
                <w:dropDownList>
                  <w:listItem w:value="Velg et element."/>
                  <w:listItem w:displayText="Forespørsel sendt til et tilstrekkelig antall leverandører til å sikre konkurranse" w:value="Forespørsel sendt til et tilstrekkelig antall leverandører til å sikre konkurranse"/>
                  <w:listItem w:displayText="Frivillig kunngjøring iht. interne retningslinjer" w:value="Frivillig kunngjøring iht. interne retningslinjer"/>
                  <w:listItem w:displayText="Annen prosedyre:" w:value="Annen prosedyre:"/>
                </w:dropDownList>
              </w:sdtPr>
              <w:sdtEndPr/>
              <w:sdtContent>
                <w:r w:rsidR="00406AA3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  <w:p w14:paraId="31FBEE87" w14:textId="77777777" w:rsidR="00406AA3" w:rsidRPr="00823E63" w:rsidRDefault="00406AA3" w:rsidP="00406AA3">
            <w:pPr>
              <w:tabs>
                <w:tab w:val="left" w:pos="222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724" w:type="dxa"/>
            <w:vMerge w:val="restart"/>
          </w:tcPr>
          <w:p w14:paraId="3F888DEC" w14:textId="05C50FBF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hvorfor LOA/FOA ikke er valgt:</w:t>
            </w:r>
          </w:p>
          <w:p w14:paraId="74B95A2B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8FA6F3C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valgt prosedyre:</w:t>
            </w:r>
          </w:p>
          <w:p w14:paraId="2A8A217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78C10F51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2ED8E73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FOSA del 2, jfr. § 5-1</w:t>
            </w:r>
          </w:p>
          <w:p w14:paraId="522A300C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>(over EØS-terskelverdi)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325985522"/>
            <w:placeholder>
              <w:docPart w:val="2C302403D03A49E7A833F61EAEE981ED"/>
            </w:placeholder>
            <w:showingPlcHdr/>
            <w:dropDownList>
              <w:listItem w:value="Velg et element."/>
              <w:listItem w:displayText="Begrenset tilbudskonkurranse" w:value="Begrenset tilbudskonkurranse"/>
              <w:listItem w:displayText="Konkurranse med forhandling etter kunngjøring" w:value="Konkurranse med forhandling etter kunngjøring"/>
              <w:listItem w:displayText="Konkurranse med forhandling uten kunngjøring" w:value="Konkurranse med forhandling uten kunngjøring"/>
              <w:listItem w:displayText="Konkurransepreget dialog" w:value="Konkurransepreget dialog"/>
            </w:dropDownList>
          </w:sdtPr>
          <w:sdtEndPr/>
          <w:sdtContent>
            <w:tc>
              <w:tcPr>
                <w:tcW w:w="3811" w:type="dxa"/>
                <w:gridSpan w:val="5"/>
              </w:tcPr>
              <w:p w14:paraId="37820FC1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r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p>
            </w:tc>
          </w:sdtContent>
        </w:sdt>
        <w:tc>
          <w:tcPr>
            <w:tcW w:w="3724" w:type="dxa"/>
            <w:vMerge/>
          </w:tcPr>
          <w:p w14:paraId="13A33F53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364E99C0" w14:textId="77777777" w:rsidTr="003E47D5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21759129" w14:textId="6548F959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5.1.c. </w:t>
            </w:r>
            <w:r w:rsidRPr="00823E63">
              <w:rPr>
                <w:rFonts w:asciiTheme="majorHAnsi" w:hAnsiTheme="majorHAnsi" w:cstheme="majorHAnsi"/>
                <w:b/>
                <w:sz w:val="20"/>
                <w:szCs w:val="20"/>
                <w:shd w:val="clear" w:color="auto" w:fill="BFBFBF" w:themeFill="background1" w:themeFillShade="BF"/>
              </w:rPr>
              <w:t>Anskaffelsesprosedyrer under ARF del V (EØS 123)</w:t>
            </w:r>
          </w:p>
        </w:tc>
      </w:tr>
      <w:tr w:rsidR="00406AA3" w:rsidRPr="00823E63" w14:paraId="609E1BB2" w14:textId="77777777" w:rsidTr="00CE3C28">
        <w:tc>
          <w:tcPr>
            <w:tcW w:w="3239" w:type="dxa"/>
            <w:shd w:val="clear" w:color="auto" w:fill="F2F2F2" w:themeFill="background1" w:themeFillShade="F2"/>
          </w:tcPr>
          <w:p w14:paraId="006D3C03" w14:textId="18AE7DE2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91263">
              <w:rPr>
                <w:rFonts w:asciiTheme="majorHAnsi" w:hAnsiTheme="majorHAnsi" w:cstheme="majorHAnsi"/>
                <w:sz w:val="20"/>
                <w:szCs w:val="20"/>
              </w:rPr>
              <w:t xml:space="preserve">ARF del V (EØS </w:t>
            </w:r>
            <w:r w:rsidR="00ED57BC" w:rsidRPr="00F91263">
              <w:rPr>
                <w:rFonts w:asciiTheme="majorHAnsi" w:hAnsiTheme="majorHAnsi" w:cstheme="majorHAnsi"/>
                <w:sz w:val="20"/>
                <w:szCs w:val="20"/>
              </w:rPr>
              <w:t xml:space="preserve">art. </w:t>
            </w:r>
            <w:r w:rsidRPr="00F91263">
              <w:rPr>
                <w:rFonts w:asciiTheme="majorHAnsi" w:hAnsiTheme="majorHAnsi" w:cstheme="majorHAnsi"/>
                <w:sz w:val="20"/>
                <w:szCs w:val="20"/>
              </w:rPr>
              <w:t>123)</w:t>
            </w:r>
          </w:p>
        </w:tc>
        <w:tc>
          <w:tcPr>
            <w:tcW w:w="3811" w:type="dxa"/>
            <w:gridSpan w:val="5"/>
          </w:tcPr>
          <w:p w14:paraId="204A459D" w14:textId="28286A1D" w:rsidR="00406AA3" w:rsidRPr="00823E63" w:rsidRDefault="00522640" w:rsidP="00406AA3">
            <w:pPr>
              <w:tabs>
                <w:tab w:val="right" w:pos="3470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598857363"/>
                <w:placeholder>
                  <w:docPart w:val="83179F0215384E1E8D0FAF9CAAB34256"/>
                </w:placeholder>
                <w:showingPlcHdr/>
                <w:dropDownList>
                  <w:listItem w:value="Velg et element."/>
                  <w:listItem w:displayText="Forespørsel sendt til et tilstrekkelig antall leverandører til å sikre konkurranse" w:value="Forespørsel sendt til et tilstrekkelig antall leverandører til å sikre konkurranse"/>
                  <w:listItem w:displayText="Annen prosedyre:" w:value="Annen prosedyre:"/>
                </w:dropDownList>
              </w:sdtPr>
              <w:sdtEndPr/>
              <w:sdtContent>
                <w:r w:rsidR="00406AA3" w:rsidRPr="00823E63">
                  <w:rPr>
                    <w:rStyle w:val="Plassholdertekst"/>
                    <w:rFonts w:asciiTheme="majorHAnsi" w:hAnsiTheme="majorHAnsi" w:cstheme="majorHAnsi"/>
                    <w:sz w:val="20"/>
                    <w:szCs w:val="20"/>
                  </w:rPr>
                  <w:t>Velg et element.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</w:tc>
        <w:tc>
          <w:tcPr>
            <w:tcW w:w="3724" w:type="dxa"/>
          </w:tcPr>
          <w:p w14:paraId="66810C03" w14:textId="60D80945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hvorfor LOA/FOA ikke er valgt:</w:t>
            </w:r>
            <w:r w:rsidR="005514D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7FB6B391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C5D4A29" w14:textId="4ABA1C2F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valgt prosedyre:</w:t>
            </w:r>
            <w:r w:rsidR="005514D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14:paraId="01F2F49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EFD26E6" w14:textId="77777777" w:rsidTr="001F467B">
        <w:tc>
          <w:tcPr>
            <w:tcW w:w="10774" w:type="dxa"/>
            <w:gridSpan w:val="7"/>
            <w:shd w:val="clear" w:color="auto" w:fill="BFBFBF" w:themeFill="background1" w:themeFillShade="BF"/>
          </w:tcPr>
          <w:p w14:paraId="3D98EE5C" w14:textId="79F5C120" w:rsidR="00406AA3" w:rsidRPr="00823E63" w:rsidRDefault="00406AA3" w:rsidP="00406AA3">
            <w:pPr>
              <w:pStyle w:val="Overskrift1"/>
              <w:numPr>
                <w:ilvl w:val="0"/>
                <w:numId w:val="0"/>
              </w:numPr>
              <w:spacing w:before="0" w:after="0"/>
              <w:rPr>
                <w:rFonts w:cstheme="majorHAnsi"/>
                <w:sz w:val="20"/>
                <w:szCs w:val="20"/>
              </w:rPr>
            </w:pPr>
            <w:r w:rsidRPr="00823E63">
              <w:rPr>
                <w:rFonts w:cstheme="majorHAnsi"/>
                <w:sz w:val="20"/>
                <w:szCs w:val="20"/>
              </w:rPr>
              <w:t xml:space="preserve">5.2. Kvalifikasjonskrav, tildelingskriterier og </w:t>
            </w:r>
            <w:proofErr w:type="spellStart"/>
            <w:r w:rsidRPr="00823E63">
              <w:rPr>
                <w:rFonts w:cstheme="majorHAnsi"/>
                <w:sz w:val="20"/>
                <w:szCs w:val="20"/>
              </w:rPr>
              <w:t>kontraktskrav</w:t>
            </w:r>
            <w:proofErr w:type="spellEnd"/>
          </w:p>
        </w:tc>
      </w:tr>
      <w:tr w:rsidR="00406AA3" w:rsidRPr="00823E63" w14:paraId="0923DCE9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0CA197A" w14:textId="332CBC6B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valg av kvalifikasjonskrav, samt ev. krav for utvelgelse i kvalifikasjonskrav</w:t>
            </w:r>
          </w:p>
        </w:tc>
        <w:tc>
          <w:tcPr>
            <w:tcW w:w="6982" w:type="dxa"/>
            <w:gridSpan w:val="5"/>
          </w:tcPr>
          <w:p w14:paraId="24402195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Dersom avvik fra Forsvarsbyggs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malverk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  <w:p w14:paraId="4B5516D0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A59008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[Angi kvalifikasjonskrav]</w:t>
            </w:r>
          </w:p>
          <w:p w14:paraId="63771D01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BA08BE6" w14:textId="56451875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[Begrunnelse for valg av ev. utvelgelse av leverandører i kvalifikasjonsfase]</w:t>
            </w:r>
          </w:p>
        </w:tc>
      </w:tr>
      <w:tr w:rsidR="00411768" w:rsidRPr="00823E63" w14:paraId="678CE24F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BD1BC69" w14:textId="61A0909E" w:rsidR="00411768" w:rsidRPr="00823E63" w:rsidRDefault="00411768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bookmarkStart w:id="0" w:name="_Hlk154052234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Angi </w:t>
            </w: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 xml:space="preserve">hvordan klima- og miljø blir ivaretatt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 </w:t>
            </w: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kravspesifikasjon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en</w:t>
            </w: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. </w:t>
            </w:r>
            <w:bookmarkEnd w:id="0"/>
          </w:p>
        </w:tc>
        <w:tc>
          <w:tcPr>
            <w:tcW w:w="6982" w:type="dxa"/>
            <w:gridSpan w:val="5"/>
          </w:tcPr>
          <w:p w14:paraId="1835EB34" w14:textId="77777777" w:rsidR="00411768" w:rsidRPr="00823E63" w:rsidRDefault="00411768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322B62A0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31BFF141" w14:textId="77777777" w:rsidR="00411768" w:rsidRDefault="00411768" w:rsidP="0041176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Begrunnelse for valg av tildelingskriterier og vekting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2B970EA6" w14:textId="77777777" w:rsidR="00411768" w:rsidRDefault="00411768" w:rsidP="0041176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D19CD72" w14:textId="77777777" w:rsidR="00411768" w:rsidRPr="009B68B5" w:rsidRDefault="00411768" w:rsidP="00411768">
            <w:pPr>
              <w:rPr>
                <w:rFonts w:asciiTheme="majorHAnsi" w:hAnsiTheme="majorHAnsi" w:cstheme="majorHAnsi"/>
                <w:sz w:val="20"/>
                <w:szCs w:val="20"/>
              </w:rPr>
            </w:pPr>
            <w:bookmarkStart w:id="1" w:name="_Hlk154053231"/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Angi hvilke miljøegenskaper som skal vektlegges under tildelingskriteriet miljø. </w:t>
            </w:r>
          </w:p>
          <w:p w14:paraId="3FDE8EEB" w14:textId="41EB71C5" w:rsidR="00406AA3" w:rsidRPr="00823E63" w:rsidRDefault="00411768" w:rsidP="00411768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 xml:space="preserve">Miljø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skal</w:t>
            </w: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 xml:space="preserve"> vektes 30% jf.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FOA §7-9.</w:t>
            </w:r>
            <w:bookmarkEnd w:id="1"/>
          </w:p>
        </w:tc>
        <w:tc>
          <w:tcPr>
            <w:tcW w:w="6982" w:type="dxa"/>
            <w:gridSpan w:val="5"/>
          </w:tcPr>
          <w:p w14:paraId="581D90A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[Angi tildelingskriterier med tilhørende vekt]</w:t>
            </w:r>
          </w:p>
          <w:p w14:paraId="01435B3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00F3330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[Begrunnelse for valg av tildelingskriterier og vekting]</w:t>
            </w:r>
          </w:p>
        </w:tc>
      </w:tr>
      <w:tr w:rsidR="00A53997" w:rsidRPr="00823E63" w14:paraId="1FAED3AF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10FBA5A9" w14:textId="77777777" w:rsidR="00A53997" w:rsidRPr="009B68B5" w:rsidRDefault="00A53997" w:rsidP="00A53997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bookmarkStart w:id="2" w:name="_Hlk154053329"/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FOA: Begrunnelse dersom klima- og miljøkrav står i kravspesifikasjonen og ikke som tildelingskriterium. Det må begrunnes at det er klart at dette gir en bedre klima- og miljøeffekt.   </w:t>
            </w:r>
          </w:p>
          <w:p w14:paraId="210F0A01" w14:textId="77777777" w:rsidR="00A53997" w:rsidRPr="009B68B5" w:rsidRDefault="00A53997" w:rsidP="00A53997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  <w:p w14:paraId="78DCF08E" w14:textId="56C77FFB" w:rsidR="00A53997" w:rsidRPr="00823E63" w:rsidRDefault="00A53997" w:rsidP="00A53997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9B68B5">
              <w:rPr>
                <w:rFonts w:asciiTheme="majorHAnsi" w:hAnsiTheme="majorHAnsi" w:cstheme="majorHAnsi"/>
                <w:sz w:val="20"/>
                <w:szCs w:val="20"/>
              </w:rPr>
              <w:t>Begrunnelse dersom anskaffelsen etter sin art har et klimaavtrykk og en miljøbelastning som er uvesentlig. </w:t>
            </w:r>
            <w:bookmarkEnd w:id="2"/>
          </w:p>
        </w:tc>
        <w:tc>
          <w:tcPr>
            <w:tcW w:w="6982" w:type="dxa"/>
            <w:gridSpan w:val="5"/>
          </w:tcPr>
          <w:p w14:paraId="4F0576E3" w14:textId="77777777" w:rsidR="00A53997" w:rsidRPr="00823E63" w:rsidRDefault="00A53997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C74DF09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28E261F" w14:textId="77777777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Angi hvordan etisk handel vil bli hensyntatt gjennom kvalifikasjonskrav og/eller tildelingskriterier. Angi også om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kontraktskrav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er tilpasset.  </w:t>
            </w:r>
          </w:p>
          <w:p w14:paraId="025965C2" w14:textId="77777777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 </w:t>
            </w:r>
          </w:p>
          <w:p w14:paraId="453C5C0C" w14:textId="1D243E1B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Ev. begrunnelse for hvorfor etisk handel ikke er et risikoelement.  </w:t>
            </w:r>
          </w:p>
        </w:tc>
        <w:tc>
          <w:tcPr>
            <w:tcW w:w="6982" w:type="dxa"/>
            <w:gridSpan w:val="5"/>
          </w:tcPr>
          <w:p w14:paraId="37A412E0" w14:textId="1880F1DE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Style w:val="normaltextrun"/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[Fyll ut </w:t>
            </w:r>
            <w:proofErr w:type="spellStart"/>
            <w:r w:rsidRPr="00823E63">
              <w:rPr>
                <w:rStyle w:val="normaltextrun"/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formsskjema</w:t>
            </w:r>
            <w:proofErr w:type="spellEnd"/>
            <w:r w:rsidRPr="00823E63">
              <w:rPr>
                <w:rStyle w:val="normaltextrun"/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t xml:space="preserve"> for vurdering og videre plan for oppfølging: </w:t>
            </w:r>
            <w:hyperlink r:id="rId17" w:tgtFrame="_blank" w:history="1">
              <w:r w:rsidRPr="00823E63">
                <w:rPr>
                  <w:rStyle w:val="normaltextrun"/>
                  <w:rFonts w:asciiTheme="majorHAnsi" w:hAnsiTheme="majorHAnsi" w:cstheme="majorHAnsi"/>
                  <w:color w:val="0563C1"/>
                  <w:sz w:val="20"/>
                  <w:szCs w:val="20"/>
                  <w:u w:val="single"/>
                  <w:shd w:val="clear" w:color="auto" w:fill="FFFFFF"/>
                </w:rPr>
                <w:t>https://forms.office.com/e/0qdh5J5GKu</w:t>
              </w:r>
            </w:hyperlink>
            <w:r w:rsidRPr="00823E63">
              <w:rPr>
                <w:rStyle w:val="normaltextrun"/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]</w:t>
            </w:r>
            <w:r w:rsidRPr="00823E63">
              <w:rPr>
                <w:rStyle w:val="eop"/>
                <w:rFonts w:asciiTheme="majorHAns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406AA3" w:rsidRPr="00823E63" w14:paraId="312323B9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731970E" w14:textId="1DE6B31A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Stilles det krav til lærlinger?</w:t>
            </w:r>
          </w:p>
        </w:tc>
        <w:tc>
          <w:tcPr>
            <w:tcW w:w="6982" w:type="dxa"/>
            <w:gridSpan w:val="5"/>
          </w:tcPr>
          <w:p w14:paraId="51984497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449474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95417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347CC1CA" w14:textId="27EA9132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nei, gi en begrunnelse for hvorfor det ikke er relevant.</w:t>
            </w:r>
          </w:p>
        </w:tc>
      </w:tr>
      <w:tr w:rsidR="00406AA3" w:rsidRPr="00823E63" w14:paraId="2D4BB6C6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07A06F6" w14:textId="792A5195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Stilles det krav til fagarbeidere?</w:t>
            </w:r>
          </w:p>
        </w:tc>
        <w:tc>
          <w:tcPr>
            <w:tcW w:w="6982" w:type="dxa"/>
            <w:gridSpan w:val="5"/>
          </w:tcPr>
          <w:p w14:paraId="7425E029" w14:textId="77777777" w:rsidR="00406AA3" w:rsidRPr="00823E63" w:rsidRDefault="00522640" w:rsidP="00406AA3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248734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78819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6AA3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06AA3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4469E38F" w14:textId="6C1585C5" w:rsidR="00406AA3" w:rsidRPr="00823E63" w:rsidRDefault="00406AA3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nei, gi en begrunnelse for hvorfor det ikke er relevant.</w:t>
            </w:r>
          </w:p>
        </w:tc>
      </w:tr>
      <w:tr w:rsidR="00406AA3" w:rsidRPr="00823E63" w14:paraId="524C9B42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265F81E" w14:textId="04B92861" w:rsidR="00406AA3" w:rsidRPr="00823E63" w:rsidRDefault="003A1B96" w:rsidP="003A1B9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Forsvarsbygg skal stille krav om bruk av HMSREG i alle entreprisekontrakter. Er det stilt krav til bruk av HMSREG?</w:t>
            </w:r>
          </w:p>
        </w:tc>
        <w:tc>
          <w:tcPr>
            <w:tcW w:w="6982" w:type="dxa"/>
            <w:gridSpan w:val="5"/>
          </w:tcPr>
          <w:p w14:paraId="2626D30E" w14:textId="77777777" w:rsidR="003A1B96" w:rsidRPr="00823E63" w:rsidRDefault="00522640" w:rsidP="003A1B96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261040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96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1B96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1383941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B96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A1B96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3CEC5A2F" w14:textId="3A7B8DA3" w:rsidR="00406AA3" w:rsidRPr="00823E63" w:rsidRDefault="003A1B96" w:rsidP="003A1B96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Hvis nei, gi en begrunnelse for hvorfor det ikke er relevant.</w:t>
            </w:r>
          </w:p>
        </w:tc>
      </w:tr>
      <w:tr w:rsidR="00406AA3" w:rsidRPr="00823E63" w14:paraId="2D30AF89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BC7B91E" w14:textId="77777777" w:rsidR="00406AA3" w:rsidRPr="00823E63" w:rsidRDefault="00406AA3" w:rsidP="003A1B9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Angi hvordan sikkerhet vil bli hensyntatt gjennom kvalifikasjonskrav/ tildelingskriterier og/eller </w:t>
            </w:r>
            <w:proofErr w:type="spellStart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kontraktskrav</w:t>
            </w:r>
            <w:proofErr w:type="spellEnd"/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8157EAD" w14:textId="77777777" w:rsidR="00406AA3" w:rsidRPr="00823E63" w:rsidRDefault="00406AA3" w:rsidP="003A1B9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BA99753" w14:textId="1DBBBE3F" w:rsidR="00406AA3" w:rsidRPr="00823E63" w:rsidRDefault="00406AA3" w:rsidP="003A1B9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CE3C28">
              <w:rPr>
                <w:rFonts w:asciiTheme="majorHAnsi" w:hAnsiTheme="majorHAnsi" w:cstheme="majorHAnsi"/>
                <w:sz w:val="20"/>
                <w:szCs w:val="20"/>
              </w:rPr>
              <w:t>Ev. begrunnelse for hvorfor sikkerhet ikke er et risikoelement.</w:t>
            </w:r>
          </w:p>
        </w:tc>
        <w:tc>
          <w:tcPr>
            <w:tcW w:w="6982" w:type="dxa"/>
            <w:gridSpan w:val="5"/>
          </w:tcPr>
          <w:p w14:paraId="341F3B3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54FD90A8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67562558" w14:textId="77777777" w:rsidR="00403FA9" w:rsidRDefault="00403FA9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03FA9">
              <w:rPr>
                <w:rFonts w:asciiTheme="majorHAnsi" w:hAnsiTheme="majorHAnsi" w:cstheme="majorHAnsi"/>
                <w:sz w:val="20"/>
                <w:szCs w:val="20"/>
              </w:rPr>
              <w:t xml:space="preserve">Er det vurdert behov for å innta serviceavtale på tekniske komponenter som del av anskaffelsen/kontrakten? </w:t>
            </w:r>
          </w:p>
          <w:p w14:paraId="2918FB4B" w14:textId="77777777" w:rsidR="00403FA9" w:rsidRDefault="00403FA9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FCAF7D5" w14:textId="6EE382AC" w:rsidR="00403FA9" w:rsidRPr="00823E63" w:rsidRDefault="00403FA9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03FA9">
              <w:rPr>
                <w:rFonts w:asciiTheme="majorHAnsi" w:hAnsiTheme="majorHAnsi" w:cstheme="majorHAnsi"/>
                <w:sz w:val="20"/>
                <w:szCs w:val="20"/>
              </w:rPr>
              <w:t>Hvis det ikke er behov for serviceavtale, så skal dette være avklart av prosjektet med POC EF. Det må fremgå klart av dette punktet at denne avklaringen er gjort.</w:t>
            </w:r>
          </w:p>
        </w:tc>
        <w:tc>
          <w:tcPr>
            <w:tcW w:w="6982" w:type="dxa"/>
            <w:gridSpan w:val="5"/>
          </w:tcPr>
          <w:p w14:paraId="689270C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300646" w:rsidRPr="00823E63" w14:paraId="7F183666" w14:textId="358CCF41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1EA35B5E" w14:textId="0E2DD908" w:rsidR="00300646" w:rsidRPr="00823E63" w:rsidRDefault="00300646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Er det behov for å inngå databehandleravtale?</w:t>
            </w:r>
          </w:p>
        </w:tc>
        <w:tc>
          <w:tcPr>
            <w:tcW w:w="2955" w:type="dxa"/>
            <w:gridSpan w:val="3"/>
          </w:tcPr>
          <w:p w14:paraId="0EF75FA3" w14:textId="77777777" w:rsidR="00300646" w:rsidRPr="00823E63" w:rsidRDefault="00522640" w:rsidP="00300646">
            <w:pPr>
              <w:tabs>
                <w:tab w:val="left" w:pos="885"/>
              </w:tabs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-86458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646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646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Ja  </w:t>
            </w:r>
            <w:sdt>
              <w:sdtPr>
                <w:rPr>
                  <w:rFonts w:asciiTheme="majorHAnsi" w:hAnsiTheme="majorHAnsi" w:cstheme="majorHAnsi"/>
                  <w:sz w:val="20"/>
                  <w:szCs w:val="20"/>
                </w:rPr>
                <w:id w:val="153908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646" w:rsidRPr="00823E6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646"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 Nei</w:t>
            </w:r>
          </w:p>
          <w:p w14:paraId="7BF4F2EC" w14:textId="431CA830" w:rsidR="00300646" w:rsidRPr="00823E63" w:rsidRDefault="00300646" w:rsidP="00300646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4EA0E96F">
              <w:rPr>
                <w:rFonts w:asciiTheme="majorHAnsi" w:hAnsiTheme="majorHAnsi" w:cstheme="majorBidi"/>
                <w:sz w:val="20"/>
                <w:szCs w:val="20"/>
              </w:rPr>
              <w:t xml:space="preserve">Hvis ja, legg Forsvarsbyggs databehandleravtale ved i konkurransegrunnlagets del </w:t>
            </w:r>
            <w:r>
              <w:rPr>
                <w:rFonts w:asciiTheme="majorHAnsi" w:hAnsiTheme="majorHAnsi" w:cstheme="majorBidi"/>
                <w:sz w:val="20"/>
                <w:szCs w:val="20"/>
              </w:rPr>
              <w:t>II</w:t>
            </w:r>
          </w:p>
        </w:tc>
        <w:tc>
          <w:tcPr>
            <w:tcW w:w="4027" w:type="dxa"/>
            <w:gridSpan w:val="2"/>
          </w:tcPr>
          <w:p w14:paraId="222995BB" w14:textId="77777777" w:rsidR="00300646" w:rsidRDefault="00300646" w:rsidP="00300646">
            <w:pPr>
              <w:spacing w:after="160" w:line="259" w:lineRule="auto"/>
              <w:rPr>
                <w:rFonts w:asciiTheme="majorHAnsi" w:hAnsiTheme="majorHAnsi" w:cstheme="majorBid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Spesifiser hvilke typer personopplysninger og behandling som er aktuelle.</w:t>
            </w:r>
          </w:p>
          <w:p w14:paraId="75F7CC06" w14:textId="77777777" w:rsidR="00300646" w:rsidRPr="00823E63" w:rsidRDefault="00300646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5FCFDFB9" w14:textId="77777777" w:rsidTr="00E46E06">
        <w:trPr>
          <w:trHeight w:val="346"/>
        </w:trPr>
        <w:tc>
          <w:tcPr>
            <w:tcW w:w="10774" w:type="dxa"/>
            <w:gridSpan w:val="7"/>
            <w:shd w:val="clear" w:color="auto" w:fill="D2BB06"/>
            <w:vAlign w:val="center"/>
          </w:tcPr>
          <w:p w14:paraId="191899C5" w14:textId="77777777" w:rsidR="00406AA3" w:rsidRPr="00823E63" w:rsidRDefault="00406AA3" w:rsidP="00406AA3">
            <w:pPr>
              <w:pStyle w:val="Overskrift1"/>
              <w:numPr>
                <w:ilvl w:val="0"/>
                <w:numId w:val="7"/>
              </w:numPr>
              <w:spacing w:before="0" w:after="0"/>
              <w:rPr>
                <w:rFonts w:cstheme="majorHAnsi"/>
                <w:color w:val="FFFFFF" w:themeColor="background1"/>
                <w:sz w:val="20"/>
                <w:szCs w:val="20"/>
              </w:rPr>
            </w:pPr>
            <w:r w:rsidRPr="00823E63">
              <w:rPr>
                <w:rFonts w:cstheme="majorHAnsi"/>
                <w:color w:val="FFFFFF" w:themeColor="background1"/>
                <w:sz w:val="20"/>
                <w:szCs w:val="20"/>
              </w:rPr>
              <w:t>Tentativ tidsplan</w:t>
            </w:r>
          </w:p>
        </w:tc>
      </w:tr>
      <w:tr w:rsidR="00406AA3" w:rsidRPr="00823E63" w14:paraId="40CD772F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4C6AF2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Oppgave</w:t>
            </w:r>
          </w:p>
        </w:tc>
        <w:tc>
          <w:tcPr>
            <w:tcW w:w="1439" w:type="dxa"/>
            <w:shd w:val="clear" w:color="auto" w:fill="F2F2F2" w:themeFill="background1" w:themeFillShade="F2"/>
          </w:tcPr>
          <w:p w14:paraId="153A10B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Dato</w:t>
            </w:r>
          </w:p>
        </w:tc>
        <w:tc>
          <w:tcPr>
            <w:tcW w:w="1516" w:type="dxa"/>
            <w:gridSpan w:val="2"/>
            <w:shd w:val="clear" w:color="auto" w:fill="F2F2F2" w:themeFill="background1" w:themeFillShade="F2"/>
          </w:tcPr>
          <w:p w14:paraId="6F9FC9AA" w14:textId="2AE0C872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Ansvarlig(e)</w:t>
            </w:r>
          </w:p>
        </w:tc>
        <w:tc>
          <w:tcPr>
            <w:tcW w:w="4027" w:type="dxa"/>
            <w:gridSpan w:val="2"/>
            <w:shd w:val="clear" w:color="auto" w:fill="F2F2F2" w:themeFill="background1" w:themeFillShade="F2"/>
          </w:tcPr>
          <w:p w14:paraId="60087DC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b/>
                <w:sz w:val="20"/>
                <w:szCs w:val="20"/>
              </w:rPr>
              <w:t>Merknad</w:t>
            </w:r>
          </w:p>
        </w:tc>
      </w:tr>
      <w:tr w:rsidR="00406AA3" w:rsidRPr="00823E63" w14:paraId="08B78EC8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5621BA5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Bestilling/oppdrag mottatt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1321011014"/>
            <w:placeholder>
              <w:docPart w:val="E62AB971F90F46A68192FDE5EC9B229B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3FCB4D0D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7557C9D4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43E6CF9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462635ED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10260992" w14:textId="142D78D5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Ferdigstillelse av kontraktstrategi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678028247"/>
            <w:placeholder>
              <w:docPart w:val="2D021EDBCA3E4523BD5DF7ECB0428053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1E49DD7D" w14:textId="22F79900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12C2C7C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5576B5B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66FE95D1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4ED52D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Ferdigstillelse av konkurransedokumenter, faglig del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12044377"/>
            <w:placeholder>
              <w:docPart w:val="3ABF8FE6C18C4290A5CD9FDE7D1D635D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1F8FE730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6EA4D12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43F9F37B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7D0F3032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FC64E7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Ferdigstillelse av konkurransedokumenter, merkantil del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385180416"/>
            <w:placeholder>
              <w:docPart w:val="709ED86407B04AFCB1D402B260127D32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05BDE9E8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61C30A3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126D101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1EFDDF85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4AB8F94E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Godkjenning av konkurransedokumenter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910273207"/>
            <w:placeholder>
              <w:docPart w:val="080F6891F1574239A76268AC8154B35E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35410B04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1B505E9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75497AE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44CAA86A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C74A9E4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 xml:space="preserve">Kunngjøring </w:t>
            </w:r>
          </w:p>
          <w:p w14:paraId="72A6489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>(kun prekvalifisering eller alle konkurransedokumenter)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114749874"/>
            <w:placeholder>
              <w:docPart w:val="0FEF3D116A9A47A6A0F65C4E13B1EE26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703CEFD3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6CC9596D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03789A7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2AC6F224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DABB48A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Utsendelse av konkurransegrunnlag</w:t>
            </w:r>
          </w:p>
          <w:p w14:paraId="2F39D74B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i/>
                <w:sz w:val="20"/>
                <w:szCs w:val="20"/>
              </w:rPr>
              <w:t>(ved totrinnsprosedyre etter FOSA/ARF)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133713113"/>
            <w:placeholder>
              <w:docPart w:val="5EA5444A7E2E47689CF8FD429FECD903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590524D2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35627E8E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1E9DE781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B409A" w:rsidRPr="00823E63" w14:paraId="2D5F12BA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ECBB259" w14:textId="4819D756" w:rsidR="009B409A" w:rsidRPr="00823E63" w:rsidRDefault="009B409A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Eventuell befaring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163854430"/>
            <w:placeholder>
              <w:docPart w:val="8487736C80F9416DBC4C1AD50BB35E72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5785C56B" w14:textId="58099A24" w:rsidR="009B409A" w:rsidRDefault="009B409A" w:rsidP="00406AA3">
                <w:pPr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41F3767C" w14:textId="77777777" w:rsidR="009B409A" w:rsidRPr="00823E63" w:rsidRDefault="009B409A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34153A01" w14:textId="77777777" w:rsidR="009B409A" w:rsidRPr="00823E63" w:rsidRDefault="009B409A" w:rsidP="00406AA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07FCF20C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D442459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Tilbudsfrist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2123446290"/>
            <w:placeholder>
              <w:docPart w:val="0BB963CDAC2C479DBBE886AB54CD7E00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2A3338EF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0A1BF10F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6CFB83D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07ECCD2A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0DDE796C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Evaluering og eventuelle forhandlinger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310630603"/>
            <w:placeholder>
              <w:docPart w:val="ECAA03A661B24AE6B550784C3B1D0CF3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2AE4ED84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2B78AD2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4F97A6F4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37D7350E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228774AA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Godkjenning av innstilling for valg av leverandør(er)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303006060"/>
            <w:placeholder>
              <w:docPart w:val="D6855687895B45ABB682C09062265A56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41935E45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4D9465F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511899F5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093BAC22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61B26E3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Kontraktstildeling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567236416"/>
            <w:placeholder>
              <w:docPart w:val="150DC9D2E0AE45E0BC77E6B071592936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6AAFB345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717D51FA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6FBEE3F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0A32C9DD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1475982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Kontraktsignering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1271285848"/>
            <w:placeholder>
              <w:docPart w:val="B4185953779C4AFBAE7BD1BDE9FCB48E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3941C32B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2AE91486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4AC53298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684EC763" w14:textId="77777777" w:rsidTr="00CE3C28">
        <w:tc>
          <w:tcPr>
            <w:tcW w:w="3792" w:type="dxa"/>
            <w:gridSpan w:val="2"/>
            <w:shd w:val="clear" w:color="auto" w:fill="F2F2F2" w:themeFill="background1" w:themeFillShade="F2"/>
          </w:tcPr>
          <w:p w14:paraId="5976D230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823E63">
              <w:rPr>
                <w:rFonts w:asciiTheme="majorHAnsi" w:hAnsiTheme="majorHAnsi" w:cstheme="majorHAnsi"/>
                <w:sz w:val="20"/>
                <w:szCs w:val="20"/>
              </w:rPr>
              <w:t>Vedståelsesfrist</w:t>
            </w:r>
          </w:p>
        </w:tc>
        <w:sdt>
          <w:sdtPr>
            <w:rPr>
              <w:rFonts w:asciiTheme="majorHAnsi" w:hAnsiTheme="majorHAnsi" w:cstheme="majorHAnsi"/>
              <w:sz w:val="20"/>
              <w:szCs w:val="20"/>
            </w:rPr>
            <w:id w:val="-1217654516"/>
            <w:placeholder>
              <w:docPart w:val="AAB6EBE5DDF94C908DEF766E04DF62F6"/>
            </w:placeholder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1439" w:type="dxa"/>
              </w:tcPr>
              <w:p w14:paraId="3E6A7067" w14:textId="77777777" w:rsidR="00406AA3" w:rsidRPr="00823E63" w:rsidRDefault="00406AA3" w:rsidP="00406AA3">
                <w:pPr>
                  <w:spacing w:line="259" w:lineRule="auto"/>
                  <w:rPr>
                    <w:rFonts w:asciiTheme="majorHAnsi" w:hAnsiTheme="majorHAnsi" w:cstheme="majorHAnsi"/>
                    <w:sz w:val="20"/>
                    <w:szCs w:val="20"/>
                  </w:rPr>
                </w:pPr>
                <w:proofErr w:type="spellStart"/>
                <w:proofErr w:type="gramStart"/>
                <w:r w:rsidRPr="00823E63">
                  <w:rPr>
                    <w:rFonts w:asciiTheme="majorHAnsi" w:hAnsiTheme="majorHAnsi" w:cstheme="majorHAnsi"/>
                    <w:sz w:val="20"/>
                    <w:szCs w:val="20"/>
                  </w:rPr>
                  <w:t>dd.mm.åååå</w:t>
                </w:r>
                <w:proofErr w:type="spellEnd"/>
                <w:proofErr w:type="gramEnd"/>
              </w:p>
            </w:tc>
          </w:sdtContent>
        </w:sdt>
        <w:tc>
          <w:tcPr>
            <w:tcW w:w="1516" w:type="dxa"/>
            <w:gridSpan w:val="2"/>
          </w:tcPr>
          <w:p w14:paraId="1466E7A7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027" w:type="dxa"/>
            <w:gridSpan w:val="2"/>
          </w:tcPr>
          <w:p w14:paraId="4AD1A90A" w14:textId="77777777" w:rsidR="00406AA3" w:rsidRPr="00823E63" w:rsidRDefault="00406AA3" w:rsidP="00406AA3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06AA3" w:rsidRPr="00823E63" w14:paraId="1A49A7DF" w14:textId="77777777" w:rsidTr="00E46E06">
        <w:trPr>
          <w:trHeight w:val="346"/>
        </w:trPr>
        <w:tc>
          <w:tcPr>
            <w:tcW w:w="10774" w:type="dxa"/>
            <w:gridSpan w:val="7"/>
            <w:shd w:val="clear" w:color="auto" w:fill="E06C08"/>
            <w:vAlign w:val="center"/>
          </w:tcPr>
          <w:p w14:paraId="31440A3E" w14:textId="08063986" w:rsidR="00406AA3" w:rsidRPr="00823E63" w:rsidRDefault="00406AA3" w:rsidP="00406AA3">
            <w:pPr>
              <w:pStyle w:val="Overskrift1"/>
              <w:numPr>
                <w:ilvl w:val="0"/>
                <w:numId w:val="7"/>
              </w:numPr>
              <w:spacing w:before="0" w:after="0"/>
              <w:rPr>
                <w:rFonts w:cstheme="majorHAnsi"/>
                <w:color w:val="FFFFFF" w:themeColor="background1"/>
                <w:sz w:val="20"/>
                <w:szCs w:val="20"/>
              </w:rPr>
            </w:pPr>
            <w:r w:rsidRPr="00823E63">
              <w:rPr>
                <w:rFonts w:cstheme="majorHAnsi"/>
                <w:color w:val="FFFFFF" w:themeColor="background1"/>
                <w:sz w:val="20"/>
                <w:szCs w:val="20"/>
              </w:rPr>
              <w:t>Godkjenning – signeres elektronisk i Elements</w:t>
            </w:r>
          </w:p>
        </w:tc>
      </w:tr>
    </w:tbl>
    <w:p w14:paraId="16DA2CA4" w14:textId="77777777" w:rsidR="00876902" w:rsidRPr="00823E63" w:rsidRDefault="00876902" w:rsidP="00A77BAE">
      <w:pPr>
        <w:rPr>
          <w:rFonts w:asciiTheme="majorHAnsi" w:hAnsiTheme="majorHAnsi" w:cstheme="majorHAnsi"/>
          <w:sz w:val="20"/>
          <w:szCs w:val="20"/>
        </w:rPr>
      </w:pPr>
    </w:p>
    <w:sectPr w:rsidR="00876902" w:rsidRPr="00823E63" w:rsidSect="00DA5589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2127" w:right="1418" w:bottom="1701" w:left="1418" w:header="57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73AF9" w14:textId="77777777" w:rsidR="00522640" w:rsidRDefault="00522640" w:rsidP="00F141DA">
      <w:pPr>
        <w:spacing w:after="0" w:line="240" w:lineRule="auto"/>
      </w:pPr>
      <w:r>
        <w:separator/>
      </w:r>
    </w:p>
  </w:endnote>
  <w:endnote w:type="continuationSeparator" w:id="0">
    <w:p w14:paraId="05D65840" w14:textId="77777777" w:rsidR="00522640" w:rsidRDefault="00522640" w:rsidP="00F14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90" w:type="dxa"/>
      <w:tblInd w:w="-709" w:type="dxa"/>
      <w:tblBorders>
        <w:top w:val="single" w:sz="4" w:space="0" w:color="000000" w:themeColor="text1"/>
        <w:bottom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09"/>
      <w:gridCol w:w="5581"/>
    </w:tblGrid>
    <w:tr w:rsidR="0008016C" w:rsidRPr="00055139" w14:paraId="388F23EE" w14:textId="77777777" w:rsidTr="000801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4909" w:type="dxa"/>
          <w:shd w:val="clear" w:color="auto" w:fill="auto"/>
        </w:tcPr>
        <w:p w14:paraId="49EBF3C1" w14:textId="51CFE2F5" w:rsidR="0008016C" w:rsidRPr="00055139" w:rsidRDefault="0008016C" w:rsidP="0008016C">
          <w:pPr>
            <w:pStyle w:val="Bunntekst"/>
            <w:jc w:val="left"/>
            <w:rPr>
              <w:b w:val="0"/>
              <w:bCs/>
            </w:rPr>
          </w:pPr>
          <w:r w:rsidRPr="00055139">
            <w:rPr>
              <w:b w:val="0"/>
              <w:bCs/>
            </w:rPr>
            <w:t>Versjonsdato</w:t>
          </w:r>
          <w:r w:rsidR="00457E08">
            <w:rPr>
              <w:b w:val="0"/>
              <w:bCs/>
            </w:rPr>
            <w:t xml:space="preserve"> 7.11</w:t>
          </w:r>
          <w:r w:rsidRPr="00055139">
            <w:rPr>
              <w:b w:val="0"/>
              <w:bCs/>
            </w:rPr>
            <w:t>.25</w:t>
          </w:r>
        </w:p>
      </w:tc>
      <w:tc>
        <w:tcPr>
          <w:tcW w:w="5581" w:type="dxa"/>
          <w:shd w:val="clear" w:color="auto" w:fill="auto"/>
        </w:tcPr>
        <w:p w14:paraId="7BF31C3C" w14:textId="77777777" w:rsidR="0008016C" w:rsidRPr="00055139" w:rsidRDefault="0008016C" w:rsidP="0008016C">
          <w:pPr>
            <w:pStyle w:val="Bunntekst"/>
            <w:rPr>
              <w:b w:val="0"/>
              <w:bCs/>
            </w:rPr>
          </w:pPr>
          <w:r>
            <w:rPr>
              <w:b w:val="0"/>
              <w:bCs/>
            </w:rPr>
            <w:t xml:space="preserve">Side </w:t>
          </w:r>
          <w:r>
            <w:rPr>
              <w:bCs/>
            </w:rPr>
            <w:fldChar w:fldCharType="begin"/>
          </w:r>
          <w:r>
            <w:rPr>
              <w:b w:val="0"/>
              <w:bCs/>
            </w:rPr>
            <w:instrText xml:space="preserve"> PAGE   \* MERGEFORMAT </w:instrText>
          </w:r>
          <w:r>
            <w:rPr>
              <w:bCs/>
            </w:rPr>
            <w:fldChar w:fldCharType="separate"/>
          </w:r>
          <w:r>
            <w:rPr>
              <w:b w:val="0"/>
              <w:bCs/>
              <w:noProof/>
            </w:rPr>
            <w:t>2</w:t>
          </w:r>
          <w:r>
            <w:rPr>
              <w:bCs/>
            </w:rPr>
            <w:fldChar w:fldCharType="end"/>
          </w:r>
          <w:r>
            <w:rPr>
              <w:b w:val="0"/>
              <w:bCs/>
            </w:rPr>
            <w:t xml:space="preserve"> av </w:t>
          </w:r>
          <w:r>
            <w:rPr>
              <w:bCs/>
            </w:rPr>
            <w:fldChar w:fldCharType="begin"/>
          </w:r>
          <w:r>
            <w:rPr>
              <w:b w:val="0"/>
              <w:bCs/>
            </w:rPr>
            <w:instrText xml:space="preserve"> NUMPAGES   \* MERGEFORMAT </w:instrText>
          </w:r>
          <w:r>
            <w:rPr>
              <w:bCs/>
            </w:rPr>
            <w:fldChar w:fldCharType="separate"/>
          </w:r>
          <w:r>
            <w:rPr>
              <w:b w:val="0"/>
              <w:bCs/>
              <w:noProof/>
            </w:rPr>
            <w:t>5</w:t>
          </w:r>
          <w:r>
            <w:rPr>
              <w:bCs/>
            </w:rPr>
            <w:fldChar w:fldCharType="end"/>
          </w:r>
        </w:p>
      </w:tc>
    </w:tr>
  </w:tbl>
  <w:p w14:paraId="33622479" w14:textId="74AA7233" w:rsidR="00350266" w:rsidRDefault="00350266" w:rsidP="0035026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90" w:type="dxa"/>
      <w:tblInd w:w="-709" w:type="dxa"/>
      <w:tblBorders>
        <w:top w:val="single" w:sz="4" w:space="0" w:color="000000" w:themeColor="text1"/>
        <w:bottom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09"/>
      <w:gridCol w:w="5581"/>
    </w:tblGrid>
    <w:tr w:rsidR="0008016C" w:rsidRPr="00055139" w14:paraId="3DCDF8D8" w14:textId="77777777" w:rsidTr="0008016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4909" w:type="dxa"/>
          <w:shd w:val="clear" w:color="auto" w:fill="auto"/>
        </w:tcPr>
        <w:p w14:paraId="27E429CB" w14:textId="098F85E4" w:rsidR="0008016C" w:rsidRPr="00055139" w:rsidRDefault="0008016C" w:rsidP="0008016C">
          <w:pPr>
            <w:pStyle w:val="Bunntekst"/>
            <w:jc w:val="left"/>
            <w:rPr>
              <w:b w:val="0"/>
              <w:bCs/>
            </w:rPr>
          </w:pPr>
          <w:r w:rsidRPr="00055139">
            <w:rPr>
              <w:b w:val="0"/>
              <w:bCs/>
            </w:rPr>
            <w:t xml:space="preserve">Versjonsdato: </w:t>
          </w:r>
          <w:r w:rsidR="00457E08">
            <w:rPr>
              <w:b w:val="0"/>
              <w:bCs/>
            </w:rPr>
            <w:t>7.11</w:t>
          </w:r>
          <w:r w:rsidRPr="00055139">
            <w:rPr>
              <w:b w:val="0"/>
              <w:bCs/>
            </w:rPr>
            <w:t>.25</w:t>
          </w:r>
        </w:p>
      </w:tc>
      <w:tc>
        <w:tcPr>
          <w:tcW w:w="5581" w:type="dxa"/>
          <w:shd w:val="clear" w:color="auto" w:fill="auto"/>
        </w:tcPr>
        <w:p w14:paraId="772411DB" w14:textId="77777777" w:rsidR="0008016C" w:rsidRPr="00055139" w:rsidRDefault="0008016C" w:rsidP="0008016C">
          <w:pPr>
            <w:pStyle w:val="Bunntekst"/>
            <w:rPr>
              <w:b w:val="0"/>
              <w:bCs/>
            </w:rPr>
          </w:pPr>
          <w:r>
            <w:rPr>
              <w:b w:val="0"/>
              <w:bCs/>
            </w:rPr>
            <w:t xml:space="preserve">Side </w:t>
          </w:r>
          <w:r>
            <w:rPr>
              <w:bCs/>
            </w:rPr>
            <w:fldChar w:fldCharType="begin"/>
          </w:r>
          <w:r>
            <w:rPr>
              <w:b w:val="0"/>
              <w:bCs/>
            </w:rPr>
            <w:instrText xml:space="preserve"> PAGE   \* MERGEFORMAT </w:instrText>
          </w:r>
          <w:r>
            <w:rPr>
              <w:bCs/>
            </w:rPr>
            <w:fldChar w:fldCharType="separate"/>
          </w:r>
          <w:r>
            <w:rPr>
              <w:b w:val="0"/>
              <w:bCs/>
              <w:noProof/>
            </w:rPr>
            <w:t>2</w:t>
          </w:r>
          <w:r>
            <w:rPr>
              <w:bCs/>
            </w:rPr>
            <w:fldChar w:fldCharType="end"/>
          </w:r>
          <w:r>
            <w:rPr>
              <w:b w:val="0"/>
              <w:bCs/>
            </w:rPr>
            <w:t xml:space="preserve"> av </w:t>
          </w:r>
          <w:r>
            <w:rPr>
              <w:bCs/>
            </w:rPr>
            <w:fldChar w:fldCharType="begin"/>
          </w:r>
          <w:r>
            <w:rPr>
              <w:b w:val="0"/>
              <w:bCs/>
            </w:rPr>
            <w:instrText xml:space="preserve"> NUMPAGES   \* MERGEFORMAT </w:instrText>
          </w:r>
          <w:r>
            <w:rPr>
              <w:bCs/>
            </w:rPr>
            <w:fldChar w:fldCharType="separate"/>
          </w:r>
          <w:r>
            <w:rPr>
              <w:b w:val="0"/>
              <w:bCs/>
              <w:noProof/>
            </w:rPr>
            <w:t>5</w:t>
          </w:r>
          <w:r>
            <w:rPr>
              <w:bCs/>
            </w:rPr>
            <w:fldChar w:fldCharType="end"/>
          </w:r>
        </w:p>
      </w:tc>
    </w:tr>
  </w:tbl>
  <w:p w14:paraId="10B9C212" w14:textId="30542A36" w:rsidR="00F141DA" w:rsidRDefault="00F141DA" w:rsidP="003502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BB075" w14:textId="77777777" w:rsidR="00522640" w:rsidRDefault="00522640" w:rsidP="00F141DA">
      <w:pPr>
        <w:spacing w:after="0" w:line="240" w:lineRule="auto"/>
      </w:pPr>
      <w:r>
        <w:separator/>
      </w:r>
    </w:p>
  </w:footnote>
  <w:footnote w:type="continuationSeparator" w:id="0">
    <w:p w14:paraId="7164322D" w14:textId="77777777" w:rsidR="00522640" w:rsidRDefault="00522640" w:rsidP="00F14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2481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E2CCCAF" wp14:editId="07B50E60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03CA4C98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r9yQEAAP0DAAAOAAAAZHJzL2Uyb0RvYy54bWysU8tu2zAQvBfIPxC815KCIi0EyzkkSC9B&#10;a6TtBzDU0mLBF5asJf99l5QtB0mAokEulJbcmd0ZLtfXkzVsDxi1dx1vVjVn4KTvtdt1/NfPu49f&#10;OItJuF4Y76DjB4j8enPxYT2GFi794E0PyIjExXYMHR9SCm1VRTmAFXHlAzg6VB6tSBTirupRjMRu&#10;TXVZ11fV6LEP6CXESLu38yHfFH6lQKbvSkVIzHScektlxbI+5rXarEW7QxEGLY9tiDd0YYV2VHSh&#10;uhVJsD+oX1BZLdFHr9JKelt5pbSEooHUNPUzNT8GEaBoIXNiWGyK70crv+23yHRPd9dw5oSlO3qA&#10;RH5p9xsYbZJDY4gtJd64LR6jGLaY5U4Kbf6SEDYVVw+LqzAlJmnzU/P5qq7JfHk6q87AgDF9BW9Z&#10;/uk4Vc2CRSv29zFRMUo9peRt4/IavdH9nTamBHlU4MYg2wu65DSVlgn3JIuijKyykLn18pcOBmbW&#10;B1BkAjXblOpl/M6cQkpw6cRrHGVnmKIOFmD9b+AxP0OhjOb/gBdEqexdWsBWO4+vVT9boeb8kwOz&#10;7mzBo+8P5VKLNTRjxfHje8hD/DQu8POr3fwFAAD//wMAUEsDBBQABgAIAAAAIQDwO6xn3QAAAAYB&#10;AAAPAAAAZHJzL2Rvd25yZXYueG1sTI9BS8NAEIXvQv/DMoIXsZsqjTVmUyTQiwehjRSP2+w0G8zO&#10;huy2Sf+9Iz3oaXjzhve+ydeT68QZh9B6UrCYJyCQam9aahR8VpuHFYgQNRndeUIFFwywLmY3uc6M&#10;H2mL511sBIdQyLQCG2OfSRlqi06Hue+R2Dv6wenIcmikGfTI4a6Tj0mSSqdb4gareywt1t+7k1Pw&#10;1dw/bfYVVWMZP46pnS7792Wp1N3t9PYKIuIU/47hF5/RoWCmgz+RCaJTwI9EBasXnuymy+cUxOG6&#10;kEUu/+MXPwAAAP//AwBQSwECLQAUAAYACAAAACEAtoM4kv4AAADhAQAAEwAAAAAAAAAAAAAAAAAA&#10;AAAAW0NvbnRlbnRfVHlwZXNdLnhtbFBLAQItABQABgAIAAAAIQA4/SH/1gAAAJQBAAALAAAAAAAA&#10;AAAAAAAAAC8BAABfcmVscy8ucmVsc1BLAQItABQABgAIAAAAIQALb0r9yQEAAP0DAAAOAAAAAAAA&#10;AAAAAAAAAC4CAABkcnMvZTJvRG9jLnhtbFBLAQItABQABgAIAAAAIQDwO6xn3QAAAAYBAAAPAAAA&#10;AAAAAAAAAAAAACMEAABkcnMvZG93bnJldi54bWxQSwUGAAAAAAQABADzAAAAL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58242" behindDoc="1" locked="0" layoutInCell="1" allowOverlap="1" wp14:anchorId="47F52036" wp14:editId="21E19F5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9519518" name="Bilde 9519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1C37" w14:textId="068E381C" w:rsidR="00F141DA" w:rsidRPr="00DA5589" w:rsidRDefault="00DA5589" w:rsidP="00DA5589">
    <w:pPr>
      <w:pStyle w:val="Topptekst"/>
    </w:pPr>
    <w:r>
      <w:rPr>
        <w:noProof/>
      </w:rPr>
      <w:drawing>
        <wp:anchor distT="0" distB="0" distL="114300" distR="114300" simplePos="0" relativeHeight="251658244" behindDoc="1" locked="0" layoutInCell="1" allowOverlap="1" wp14:anchorId="190B2CCB" wp14:editId="7CE9CDCC">
          <wp:simplePos x="0" y="0"/>
          <wp:positionH relativeFrom="column">
            <wp:posOffset>-290830</wp:posOffset>
          </wp:positionH>
          <wp:positionV relativeFrom="paragraph">
            <wp:posOffset>33655</wp:posOffset>
          </wp:positionV>
          <wp:extent cx="1953658" cy="559543"/>
          <wp:effectExtent l="0" t="0" r="8890" b="0"/>
          <wp:wrapTight wrapText="bothSides">
            <wp:wrapPolygon edited="0">
              <wp:start x="1053" y="0"/>
              <wp:lineTo x="0" y="3678"/>
              <wp:lineTo x="0" y="15446"/>
              <wp:lineTo x="1053" y="20595"/>
              <wp:lineTo x="2317" y="20595"/>
              <wp:lineTo x="21488" y="13240"/>
              <wp:lineTo x="21488" y="6620"/>
              <wp:lineTo x="2107" y="0"/>
              <wp:lineTo x="1053" y="0"/>
            </wp:wrapPolygon>
          </wp:wrapTight>
          <wp:docPr id="899880517" name="Grafikk 8998805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B3CFB"/>
    <w:multiLevelType w:val="multilevel"/>
    <w:tmpl w:val="5470E0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B94987"/>
    <w:multiLevelType w:val="hybridMultilevel"/>
    <w:tmpl w:val="69708D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30065"/>
    <w:multiLevelType w:val="hybridMultilevel"/>
    <w:tmpl w:val="F24E4AD4"/>
    <w:lvl w:ilvl="0" w:tplc="9F282C4E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F190B"/>
    <w:multiLevelType w:val="hybridMultilevel"/>
    <w:tmpl w:val="42648CF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933DC"/>
    <w:multiLevelType w:val="multilevel"/>
    <w:tmpl w:val="A11C27F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1443C30"/>
    <w:multiLevelType w:val="multilevel"/>
    <w:tmpl w:val="966E61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6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967508572">
    <w:abstractNumId w:val="6"/>
  </w:num>
  <w:num w:numId="2" w16cid:durableId="1524397963">
    <w:abstractNumId w:val="4"/>
  </w:num>
  <w:num w:numId="3" w16cid:durableId="1235974210">
    <w:abstractNumId w:val="1"/>
  </w:num>
  <w:num w:numId="4" w16cid:durableId="1539195422">
    <w:abstractNumId w:val="3"/>
  </w:num>
  <w:num w:numId="5" w16cid:durableId="584996856">
    <w:abstractNumId w:val="2"/>
  </w:num>
  <w:num w:numId="6" w16cid:durableId="1878614825">
    <w:abstractNumId w:val="5"/>
  </w:num>
  <w:num w:numId="7" w16cid:durableId="2087071272">
    <w:abstractNumId w:val="0"/>
  </w:num>
  <w:num w:numId="8" w16cid:durableId="550582952">
    <w:abstractNumId w:val="6"/>
  </w:num>
  <w:num w:numId="9" w16cid:durableId="1179538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F8B"/>
    <w:rsid w:val="000005C7"/>
    <w:rsid w:val="00005C1D"/>
    <w:rsid w:val="000079EB"/>
    <w:rsid w:val="00014384"/>
    <w:rsid w:val="00022D84"/>
    <w:rsid w:val="00041384"/>
    <w:rsid w:val="000531C1"/>
    <w:rsid w:val="00055271"/>
    <w:rsid w:val="000644D3"/>
    <w:rsid w:val="00065200"/>
    <w:rsid w:val="00070A29"/>
    <w:rsid w:val="00074C63"/>
    <w:rsid w:val="0007735A"/>
    <w:rsid w:val="0008016C"/>
    <w:rsid w:val="000A34C8"/>
    <w:rsid w:val="000A53B8"/>
    <w:rsid w:val="000A6EE9"/>
    <w:rsid w:val="000A6F8B"/>
    <w:rsid w:val="000B16B0"/>
    <w:rsid w:val="000B3967"/>
    <w:rsid w:val="000B6673"/>
    <w:rsid w:val="000C198C"/>
    <w:rsid w:val="000C3076"/>
    <w:rsid w:val="000D5699"/>
    <w:rsid w:val="000D757F"/>
    <w:rsid w:val="000F1820"/>
    <w:rsid w:val="000F7075"/>
    <w:rsid w:val="0012585D"/>
    <w:rsid w:val="00141789"/>
    <w:rsid w:val="0016281E"/>
    <w:rsid w:val="0016732E"/>
    <w:rsid w:val="0018084C"/>
    <w:rsid w:val="00182B25"/>
    <w:rsid w:val="00186580"/>
    <w:rsid w:val="001A5D10"/>
    <w:rsid w:val="001D314D"/>
    <w:rsid w:val="001F467B"/>
    <w:rsid w:val="00226A08"/>
    <w:rsid w:val="002273F6"/>
    <w:rsid w:val="0025111A"/>
    <w:rsid w:val="00256692"/>
    <w:rsid w:val="002578E8"/>
    <w:rsid w:val="00264DCC"/>
    <w:rsid w:val="0027262C"/>
    <w:rsid w:val="00281FB4"/>
    <w:rsid w:val="002B7419"/>
    <w:rsid w:val="002C3F6E"/>
    <w:rsid w:val="002E086F"/>
    <w:rsid w:val="002F575C"/>
    <w:rsid w:val="00300646"/>
    <w:rsid w:val="00307048"/>
    <w:rsid w:val="003079E6"/>
    <w:rsid w:val="003100F4"/>
    <w:rsid w:val="00317E51"/>
    <w:rsid w:val="00327728"/>
    <w:rsid w:val="003306E0"/>
    <w:rsid w:val="00350266"/>
    <w:rsid w:val="00352EC6"/>
    <w:rsid w:val="0037065C"/>
    <w:rsid w:val="00386F81"/>
    <w:rsid w:val="003935DD"/>
    <w:rsid w:val="003A1B96"/>
    <w:rsid w:val="003B2425"/>
    <w:rsid w:val="003E47D5"/>
    <w:rsid w:val="003F0094"/>
    <w:rsid w:val="003F02BA"/>
    <w:rsid w:val="003F04B2"/>
    <w:rsid w:val="003F7349"/>
    <w:rsid w:val="003F7433"/>
    <w:rsid w:val="004008EB"/>
    <w:rsid w:val="00403FA9"/>
    <w:rsid w:val="00406AA3"/>
    <w:rsid w:val="00407690"/>
    <w:rsid w:val="00411768"/>
    <w:rsid w:val="004239C8"/>
    <w:rsid w:val="00425510"/>
    <w:rsid w:val="00456304"/>
    <w:rsid w:val="00457E08"/>
    <w:rsid w:val="0047770E"/>
    <w:rsid w:val="0048267C"/>
    <w:rsid w:val="0049372E"/>
    <w:rsid w:val="004A10CF"/>
    <w:rsid w:val="004A2E96"/>
    <w:rsid w:val="004B5A61"/>
    <w:rsid w:val="004C0907"/>
    <w:rsid w:val="004C46AF"/>
    <w:rsid w:val="004D02CC"/>
    <w:rsid w:val="004E1C53"/>
    <w:rsid w:val="004E739E"/>
    <w:rsid w:val="004F1291"/>
    <w:rsid w:val="004F52AD"/>
    <w:rsid w:val="004F54E2"/>
    <w:rsid w:val="00515E6A"/>
    <w:rsid w:val="00522640"/>
    <w:rsid w:val="005514D2"/>
    <w:rsid w:val="005518AA"/>
    <w:rsid w:val="00564739"/>
    <w:rsid w:val="00565738"/>
    <w:rsid w:val="0057216A"/>
    <w:rsid w:val="00573909"/>
    <w:rsid w:val="005C4837"/>
    <w:rsid w:val="005C5677"/>
    <w:rsid w:val="005D4997"/>
    <w:rsid w:val="005D4D65"/>
    <w:rsid w:val="006263B9"/>
    <w:rsid w:val="006510CE"/>
    <w:rsid w:val="006517F9"/>
    <w:rsid w:val="00657E4B"/>
    <w:rsid w:val="00686943"/>
    <w:rsid w:val="00686FCD"/>
    <w:rsid w:val="006A5072"/>
    <w:rsid w:val="006B1CB6"/>
    <w:rsid w:val="006C31F6"/>
    <w:rsid w:val="006D17A9"/>
    <w:rsid w:val="006D5B0A"/>
    <w:rsid w:val="00717C78"/>
    <w:rsid w:val="00722A02"/>
    <w:rsid w:val="00730344"/>
    <w:rsid w:val="0076688C"/>
    <w:rsid w:val="00791C95"/>
    <w:rsid w:val="007951CD"/>
    <w:rsid w:val="007C09A8"/>
    <w:rsid w:val="007D267D"/>
    <w:rsid w:val="007D4350"/>
    <w:rsid w:val="007F0F66"/>
    <w:rsid w:val="007F4E56"/>
    <w:rsid w:val="007F6105"/>
    <w:rsid w:val="00823E63"/>
    <w:rsid w:val="00824BBD"/>
    <w:rsid w:val="00857838"/>
    <w:rsid w:val="008752FD"/>
    <w:rsid w:val="00876902"/>
    <w:rsid w:val="008944CC"/>
    <w:rsid w:val="008A4422"/>
    <w:rsid w:val="008C0598"/>
    <w:rsid w:val="008E6AB2"/>
    <w:rsid w:val="008F2C07"/>
    <w:rsid w:val="00915A5F"/>
    <w:rsid w:val="00915E01"/>
    <w:rsid w:val="00920BDA"/>
    <w:rsid w:val="009245EF"/>
    <w:rsid w:val="00925E44"/>
    <w:rsid w:val="0094700E"/>
    <w:rsid w:val="009569F6"/>
    <w:rsid w:val="009648D3"/>
    <w:rsid w:val="00972949"/>
    <w:rsid w:val="009850F5"/>
    <w:rsid w:val="00987E6C"/>
    <w:rsid w:val="009979B0"/>
    <w:rsid w:val="009A7F40"/>
    <w:rsid w:val="009B38E9"/>
    <w:rsid w:val="009B409A"/>
    <w:rsid w:val="009B46B4"/>
    <w:rsid w:val="009C762D"/>
    <w:rsid w:val="009D3A44"/>
    <w:rsid w:val="00A211C8"/>
    <w:rsid w:val="00A26E2F"/>
    <w:rsid w:val="00A40036"/>
    <w:rsid w:val="00A51EB1"/>
    <w:rsid w:val="00A525F8"/>
    <w:rsid w:val="00A53997"/>
    <w:rsid w:val="00A60120"/>
    <w:rsid w:val="00A764CF"/>
    <w:rsid w:val="00A77BAE"/>
    <w:rsid w:val="00A85AFF"/>
    <w:rsid w:val="00A9787B"/>
    <w:rsid w:val="00AA2752"/>
    <w:rsid w:val="00AA69AF"/>
    <w:rsid w:val="00AB0A5C"/>
    <w:rsid w:val="00AB17F4"/>
    <w:rsid w:val="00AE65F1"/>
    <w:rsid w:val="00B65AFE"/>
    <w:rsid w:val="00B75A25"/>
    <w:rsid w:val="00B816DA"/>
    <w:rsid w:val="00B845E1"/>
    <w:rsid w:val="00B87743"/>
    <w:rsid w:val="00BA5D90"/>
    <w:rsid w:val="00BB5C3B"/>
    <w:rsid w:val="00BC3016"/>
    <w:rsid w:val="00BD7222"/>
    <w:rsid w:val="00BE2E8E"/>
    <w:rsid w:val="00BE61C1"/>
    <w:rsid w:val="00BF7B80"/>
    <w:rsid w:val="00C20FA4"/>
    <w:rsid w:val="00C265AF"/>
    <w:rsid w:val="00C26EA0"/>
    <w:rsid w:val="00C33D5E"/>
    <w:rsid w:val="00C443F5"/>
    <w:rsid w:val="00C44C16"/>
    <w:rsid w:val="00C47177"/>
    <w:rsid w:val="00C47D12"/>
    <w:rsid w:val="00C51E9B"/>
    <w:rsid w:val="00C57C07"/>
    <w:rsid w:val="00C60BB7"/>
    <w:rsid w:val="00C72907"/>
    <w:rsid w:val="00C8028E"/>
    <w:rsid w:val="00C837D0"/>
    <w:rsid w:val="00C83852"/>
    <w:rsid w:val="00CA2A17"/>
    <w:rsid w:val="00CA317D"/>
    <w:rsid w:val="00CB0892"/>
    <w:rsid w:val="00CD4BD6"/>
    <w:rsid w:val="00CE3C28"/>
    <w:rsid w:val="00CE4F09"/>
    <w:rsid w:val="00D30C83"/>
    <w:rsid w:val="00D523A5"/>
    <w:rsid w:val="00D55B65"/>
    <w:rsid w:val="00D84134"/>
    <w:rsid w:val="00D8731B"/>
    <w:rsid w:val="00D94483"/>
    <w:rsid w:val="00DA5589"/>
    <w:rsid w:val="00E006B8"/>
    <w:rsid w:val="00E4193C"/>
    <w:rsid w:val="00E46E06"/>
    <w:rsid w:val="00E53077"/>
    <w:rsid w:val="00E62C2D"/>
    <w:rsid w:val="00E84118"/>
    <w:rsid w:val="00EA0F8C"/>
    <w:rsid w:val="00EC5350"/>
    <w:rsid w:val="00ED57BC"/>
    <w:rsid w:val="00EE4552"/>
    <w:rsid w:val="00EE7AD8"/>
    <w:rsid w:val="00F141DA"/>
    <w:rsid w:val="00F46FE9"/>
    <w:rsid w:val="00F545D5"/>
    <w:rsid w:val="00F60129"/>
    <w:rsid w:val="00F91263"/>
    <w:rsid w:val="00F94F6E"/>
    <w:rsid w:val="00FB0A76"/>
    <w:rsid w:val="00FB3996"/>
    <w:rsid w:val="00FC4454"/>
    <w:rsid w:val="00FC5DD0"/>
    <w:rsid w:val="00FC7EBE"/>
    <w:rsid w:val="00FD16BF"/>
    <w:rsid w:val="00FD317C"/>
    <w:rsid w:val="00FE193C"/>
    <w:rsid w:val="00FE5C42"/>
    <w:rsid w:val="00FF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02E82"/>
  <w15:chartTrackingRefBased/>
  <w15:docId w15:val="{FCF889E6-CFC2-447F-BCC7-000B3FFE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A0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9F6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569F6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569F6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569F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569F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569F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569F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569F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569F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226A08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226A08"/>
  </w:style>
  <w:style w:type="paragraph" w:styleId="Topptekst">
    <w:name w:val="header"/>
    <w:basedOn w:val="Normal"/>
    <w:link w:val="TopptekstTegn"/>
    <w:uiPriority w:val="99"/>
    <w:semiHidden/>
    <w:rsid w:val="009569F6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569F6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569F6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569F6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69F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69F6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69F6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569F6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569F6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569F6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569F6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569F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569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569F6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569F6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569F6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569F6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569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569F6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569F6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569F6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569F6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569F6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569F6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569F6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569F6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569F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569F6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569F6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569F6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569F6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569F6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569F6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569F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0A6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6F8B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0A6F8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0A6F8B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6F8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A6F8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6F8B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semiHidden/>
    <w:qFormat/>
    <w:rsid w:val="00A211C8"/>
    <w:pPr>
      <w:ind w:left="720"/>
      <w:contextualSpacing/>
    </w:pPr>
  </w:style>
  <w:style w:type="paragraph" w:customStyle="1" w:styleId="paragraph">
    <w:name w:val="paragraph"/>
    <w:basedOn w:val="Normal"/>
    <w:rsid w:val="00BB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BB5C3B"/>
  </w:style>
  <w:style w:type="character" w:customStyle="1" w:styleId="eop">
    <w:name w:val="eop"/>
    <w:basedOn w:val="Standardskriftforavsnitt"/>
    <w:rsid w:val="00BB5C3B"/>
  </w:style>
  <w:style w:type="character" w:customStyle="1" w:styleId="contentcontrolboundarysink">
    <w:name w:val="contentcontrolboundarysink"/>
    <w:basedOn w:val="Standardskriftforavsnitt"/>
    <w:rsid w:val="00C83852"/>
  </w:style>
  <w:style w:type="paragraph" w:styleId="Revisjon">
    <w:name w:val="Revision"/>
    <w:hidden/>
    <w:uiPriority w:val="99"/>
    <w:semiHidden/>
    <w:rsid w:val="006517F9"/>
    <w:pPr>
      <w:spacing w:after="0" w:line="240" w:lineRule="auto"/>
    </w:pPr>
    <w:rPr>
      <w:kern w:val="2"/>
      <w14:ligatures w14:val="standardContextual"/>
    </w:rPr>
  </w:style>
  <w:style w:type="character" w:styleId="Ulstomtale">
    <w:name w:val="Unresolved Mention"/>
    <w:basedOn w:val="Standardskriftforavsnitt"/>
    <w:uiPriority w:val="99"/>
    <w:semiHidden/>
    <w:unhideWhenUsed/>
    <w:rsid w:val="004E1C5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rsid w:val="00915E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8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yperlink" Target="https://forms.office.com/e/0qdh5J5GK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kvalitet.forsvarsbygg.no/document/5109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9B0F6E7-E5DC-4966-9A04-52133A9CB3D9}" type="doc">
      <dgm:prSet loTypeId="urn:microsoft.com/office/officeart/2005/8/layout/chevron1" loCatId="process" qsTypeId="urn:microsoft.com/office/officeart/2005/8/quickstyle/simple1" qsCatId="simple" csTypeId="urn:microsoft.com/office/officeart/2005/8/colors/colorful4" csCatId="colorful" phldr="1"/>
      <dgm:spPr/>
    </dgm:pt>
    <dgm:pt modelId="{85E5D46C-663D-4B20-A544-67DD5F7667C5}">
      <dgm:prSet phldrT="[Tekst]"/>
      <dgm:spPr/>
      <dgm:t>
        <a:bodyPr/>
        <a:lstStyle/>
        <a:p>
          <a:r>
            <a:rPr lang="nb-NO" b="1"/>
            <a:t>Formål og beskrivelse</a:t>
          </a:r>
        </a:p>
      </dgm:t>
    </dgm:pt>
    <dgm:pt modelId="{FE34C6B6-3626-4F02-93DD-F3F8E611732F}" type="parTrans" cxnId="{90CEB85F-000D-460E-8642-9468A847960E}">
      <dgm:prSet/>
      <dgm:spPr/>
      <dgm:t>
        <a:bodyPr/>
        <a:lstStyle/>
        <a:p>
          <a:endParaRPr lang="nb-NO" b="1"/>
        </a:p>
      </dgm:t>
    </dgm:pt>
    <dgm:pt modelId="{9D3922CD-A5D2-49A0-9A08-214757561AB0}" type="sibTrans" cxnId="{90CEB85F-000D-460E-8642-9468A847960E}">
      <dgm:prSet/>
      <dgm:spPr/>
      <dgm:t>
        <a:bodyPr/>
        <a:lstStyle/>
        <a:p>
          <a:endParaRPr lang="nb-NO" b="1"/>
        </a:p>
      </dgm:t>
    </dgm:pt>
    <dgm:pt modelId="{59BE943C-3F2B-45D6-8C06-CC6ECAA0E401}">
      <dgm:prSet phldrT="[Tekst]"/>
      <dgm:spPr>
        <a:solidFill>
          <a:srgbClr val="019759"/>
        </a:solidFill>
      </dgm:spPr>
      <dgm:t>
        <a:bodyPr/>
        <a:lstStyle/>
        <a:p>
          <a:r>
            <a:rPr lang="nb-NO" b="1"/>
            <a:t>Roller</a:t>
          </a:r>
        </a:p>
      </dgm:t>
    </dgm:pt>
    <dgm:pt modelId="{40849595-D3DC-451E-A96F-0FEC8CE96214}" type="parTrans" cxnId="{A6F01A27-D945-4D71-9122-482965BFFB34}">
      <dgm:prSet/>
      <dgm:spPr/>
      <dgm:t>
        <a:bodyPr/>
        <a:lstStyle/>
        <a:p>
          <a:endParaRPr lang="nb-NO" b="1"/>
        </a:p>
      </dgm:t>
    </dgm:pt>
    <dgm:pt modelId="{44E9556D-39B2-498D-98AF-9960DA061F99}" type="sibTrans" cxnId="{A6F01A27-D945-4D71-9122-482965BFFB34}">
      <dgm:prSet/>
      <dgm:spPr/>
      <dgm:t>
        <a:bodyPr/>
        <a:lstStyle/>
        <a:p>
          <a:endParaRPr lang="nb-NO" b="1"/>
        </a:p>
      </dgm:t>
    </dgm:pt>
    <dgm:pt modelId="{BE1D5EFC-1AA4-4E21-AA88-566A646C40B0}">
      <dgm:prSet phldrT="[Tekst]"/>
      <dgm:spPr>
        <a:solidFill>
          <a:srgbClr val="02A61D"/>
        </a:solidFill>
      </dgm:spPr>
      <dgm:t>
        <a:bodyPr/>
        <a:lstStyle/>
        <a:p>
          <a:r>
            <a:rPr lang="nb-NO" b="1"/>
            <a:t>Vurdering av markedet</a:t>
          </a:r>
        </a:p>
      </dgm:t>
    </dgm:pt>
    <dgm:pt modelId="{EFEBA151-62BF-453A-B3BD-8E9CEC02D370}" type="parTrans" cxnId="{F7F10D5B-631D-4F56-83A4-C31ABA2117A3}">
      <dgm:prSet/>
      <dgm:spPr/>
      <dgm:t>
        <a:bodyPr/>
        <a:lstStyle/>
        <a:p>
          <a:endParaRPr lang="nb-NO" b="1"/>
        </a:p>
      </dgm:t>
    </dgm:pt>
    <dgm:pt modelId="{9252B62B-E8E9-474F-B7C1-7EA3D8C3EE48}" type="sibTrans" cxnId="{F7F10D5B-631D-4F56-83A4-C31ABA2117A3}">
      <dgm:prSet/>
      <dgm:spPr/>
      <dgm:t>
        <a:bodyPr/>
        <a:lstStyle/>
        <a:p>
          <a:endParaRPr lang="nb-NO" b="1"/>
        </a:p>
      </dgm:t>
    </dgm:pt>
    <dgm:pt modelId="{78F2EB17-E43B-47EF-A608-63F664625919}">
      <dgm:prSet/>
      <dgm:spPr>
        <a:solidFill>
          <a:srgbClr val="32B503"/>
        </a:solidFill>
      </dgm:spPr>
      <dgm:t>
        <a:bodyPr/>
        <a:lstStyle/>
        <a:p>
          <a:r>
            <a:rPr lang="nb-NO" b="1"/>
            <a:t>Kontrakten</a:t>
          </a:r>
        </a:p>
      </dgm:t>
    </dgm:pt>
    <dgm:pt modelId="{9668CF2F-F347-4BF7-A514-BA51B3B046F4}" type="parTrans" cxnId="{6EC3E020-8B1E-4379-B6AA-F07CD72E426C}">
      <dgm:prSet/>
      <dgm:spPr/>
      <dgm:t>
        <a:bodyPr/>
        <a:lstStyle/>
        <a:p>
          <a:endParaRPr lang="nb-NO" b="1"/>
        </a:p>
      </dgm:t>
    </dgm:pt>
    <dgm:pt modelId="{714C2944-0791-4DBD-AAEA-5DF4A3BF351E}" type="sibTrans" cxnId="{6EC3E020-8B1E-4379-B6AA-F07CD72E426C}">
      <dgm:prSet/>
      <dgm:spPr/>
      <dgm:t>
        <a:bodyPr/>
        <a:lstStyle/>
        <a:p>
          <a:endParaRPr lang="nb-NO" b="1"/>
        </a:p>
      </dgm:t>
    </dgm:pt>
    <dgm:pt modelId="{987DBEAD-CDAF-4FE1-BE3B-7ED6404F2D0C}">
      <dgm:prSet/>
      <dgm:spPr>
        <a:solidFill>
          <a:srgbClr val="88C305"/>
        </a:solidFill>
      </dgm:spPr>
      <dgm:t>
        <a:bodyPr/>
        <a:lstStyle/>
        <a:p>
          <a:r>
            <a:rPr lang="nb-NO" b="1"/>
            <a:t>Anskaffelsen</a:t>
          </a:r>
        </a:p>
      </dgm:t>
    </dgm:pt>
    <dgm:pt modelId="{532B98CB-4AFA-49C1-A308-83D048DF4B8F}" type="parTrans" cxnId="{090B43EC-6BD9-4A99-8384-146672BAD83C}">
      <dgm:prSet/>
      <dgm:spPr/>
      <dgm:t>
        <a:bodyPr/>
        <a:lstStyle/>
        <a:p>
          <a:endParaRPr lang="nb-NO" b="1"/>
        </a:p>
      </dgm:t>
    </dgm:pt>
    <dgm:pt modelId="{93AC5D82-6637-4806-9B1C-B71AF48E2902}" type="sibTrans" cxnId="{090B43EC-6BD9-4A99-8384-146672BAD83C}">
      <dgm:prSet/>
      <dgm:spPr/>
      <dgm:t>
        <a:bodyPr/>
        <a:lstStyle/>
        <a:p>
          <a:endParaRPr lang="nb-NO" b="1"/>
        </a:p>
      </dgm:t>
    </dgm:pt>
    <dgm:pt modelId="{9F9C221D-8C19-4632-A1E3-D63DAE76EC28}">
      <dgm:prSet/>
      <dgm:spPr>
        <a:solidFill>
          <a:srgbClr val="D2BB06"/>
        </a:solidFill>
      </dgm:spPr>
      <dgm:t>
        <a:bodyPr/>
        <a:lstStyle/>
        <a:p>
          <a:r>
            <a:rPr lang="nb-NO" b="1"/>
            <a:t>Tentativ tidsplan</a:t>
          </a:r>
        </a:p>
      </dgm:t>
    </dgm:pt>
    <dgm:pt modelId="{A77304C7-A57F-41AD-992D-D2E35D85BF63}" type="parTrans" cxnId="{09E80799-0964-4933-B45F-993D85FCE749}">
      <dgm:prSet/>
      <dgm:spPr/>
      <dgm:t>
        <a:bodyPr/>
        <a:lstStyle/>
        <a:p>
          <a:endParaRPr lang="nb-NO" b="1"/>
        </a:p>
      </dgm:t>
    </dgm:pt>
    <dgm:pt modelId="{F8292488-27B7-46B9-B34B-CA0D75359409}" type="sibTrans" cxnId="{09E80799-0964-4933-B45F-993D85FCE749}">
      <dgm:prSet/>
      <dgm:spPr/>
      <dgm:t>
        <a:bodyPr/>
        <a:lstStyle/>
        <a:p>
          <a:endParaRPr lang="nb-NO" b="1"/>
        </a:p>
      </dgm:t>
    </dgm:pt>
    <dgm:pt modelId="{511912AB-9245-46BD-A094-F165ED900D8B}">
      <dgm:prSet/>
      <dgm:spPr>
        <a:solidFill>
          <a:srgbClr val="E06C08"/>
        </a:solidFill>
      </dgm:spPr>
      <dgm:t>
        <a:bodyPr/>
        <a:lstStyle/>
        <a:p>
          <a:r>
            <a:rPr lang="nb-NO" b="1"/>
            <a:t>Godkjenning</a:t>
          </a:r>
        </a:p>
      </dgm:t>
    </dgm:pt>
    <dgm:pt modelId="{DA07BF39-0A24-4960-A1E4-4ACEF1E19F6D}" type="parTrans" cxnId="{82B5E2DA-3984-4BC7-90B1-8B62A244C90C}">
      <dgm:prSet/>
      <dgm:spPr/>
      <dgm:t>
        <a:bodyPr/>
        <a:lstStyle/>
        <a:p>
          <a:endParaRPr lang="nb-NO" b="1"/>
        </a:p>
      </dgm:t>
    </dgm:pt>
    <dgm:pt modelId="{BC48363E-451E-43BE-A84F-0B34F014803F}" type="sibTrans" cxnId="{82B5E2DA-3984-4BC7-90B1-8B62A244C90C}">
      <dgm:prSet/>
      <dgm:spPr/>
      <dgm:t>
        <a:bodyPr/>
        <a:lstStyle/>
        <a:p>
          <a:endParaRPr lang="nb-NO" b="1"/>
        </a:p>
      </dgm:t>
    </dgm:pt>
    <dgm:pt modelId="{E6C9D6DF-5781-4FAB-A151-86463CCCBFCB}" type="pres">
      <dgm:prSet presAssocID="{B9B0F6E7-E5DC-4966-9A04-52133A9CB3D9}" presName="Name0" presStyleCnt="0">
        <dgm:presLayoutVars>
          <dgm:dir/>
          <dgm:animLvl val="lvl"/>
          <dgm:resizeHandles val="exact"/>
        </dgm:presLayoutVars>
      </dgm:prSet>
      <dgm:spPr/>
    </dgm:pt>
    <dgm:pt modelId="{A8B93F6B-FAB6-48D7-98F6-CD283BEA5E5F}" type="pres">
      <dgm:prSet presAssocID="{85E5D46C-663D-4B20-A544-67DD5F7667C5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</dgm:pt>
    <dgm:pt modelId="{1EA8FF46-99C3-479A-9562-A7E7BAAA4DDD}" type="pres">
      <dgm:prSet presAssocID="{9D3922CD-A5D2-49A0-9A08-214757561AB0}" presName="parTxOnlySpace" presStyleCnt="0"/>
      <dgm:spPr/>
    </dgm:pt>
    <dgm:pt modelId="{36F67B3D-BB86-4F62-B12E-F266F839115F}" type="pres">
      <dgm:prSet presAssocID="{59BE943C-3F2B-45D6-8C06-CC6ECAA0E401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</dgm:pt>
    <dgm:pt modelId="{0CC2ECD9-44F2-4232-8AFD-58BC8EB8540D}" type="pres">
      <dgm:prSet presAssocID="{44E9556D-39B2-498D-98AF-9960DA061F99}" presName="parTxOnlySpace" presStyleCnt="0"/>
      <dgm:spPr/>
    </dgm:pt>
    <dgm:pt modelId="{7DF9EACC-BA89-41EC-B25D-6572E3E8A32F}" type="pres">
      <dgm:prSet presAssocID="{BE1D5EFC-1AA4-4E21-AA88-566A646C40B0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</dgm:pt>
    <dgm:pt modelId="{9A3BBE42-A060-4B31-9459-0BAB8983D086}" type="pres">
      <dgm:prSet presAssocID="{9252B62B-E8E9-474F-B7C1-7EA3D8C3EE48}" presName="parTxOnlySpace" presStyleCnt="0"/>
      <dgm:spPr/>
    </dgm:pt>
    <dgm:pt modelId="{C263D679-823B-4AD3-8DD5-8EC151E9805A}" type="pres">
      <dgm:prSet presAssocID="{78F2EB17-E43B-47EF-A608-63F664625919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</dgm:pt>
    <dgm:pt modelId="{75CA0A47-1883-4799-8AAA-E01E8100C4EA}" type="pres">
      <dgm:prSet presAssocID="{714C2944-0791-4DBD-AAEA-5DF4A3BF351E}" presName="parTxOnlySpace" presStyleCnt="0"/>
      <dgm:spPr/>
    </dgm:pt>
    <dgm:pt modelId="{D2886EFE-D03C-4D7D-B5FC-588B53E2DF1A}" type="pres">
      <dgm:prSet presAssocID="{987DBEAD-CDAF-4FE1-BE3B-7ED6404F2D0C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</dgm:pt>
    <dgm:pt modelId="{914ACD91-368B-402C-A1F4-6BBCF607A6C3}" type="pres">
      <dgm:prSet presAssocID="{93AC5D82-6637-4806-9B1C-B71AF48E2902}" presName="parTxOnlySpace" presStyleCnt="0"/>
      <dgm:spPr/>
    </dgm:pt>
    <dgm:pt modelId="{2A82C5D6-A275-4E33-9A5A-963A7344DA5D}" type="pres">
      <dgm:prSet presAssocID="{9F9C221D-8C19-4632-A1E3-D63DAE76EC28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</dgm:pt>
    <dgm:pt modelId="{E15B905D-26D8-44F2-A6EF-AB6619D19E30}" type="pres">
      <dgm:prSet presAssocID="{F8292488-27B7-46B9-B34B-CA0D75359409}" presName="parTxOnlySpace" presStyleCnt="0"/>
      <dgm:spPr/>
    </dgm:pt>
    <dgm:pt modelId="{5637CAC9-A33E-405A-9A83-23748CB3B1FF}" type="pres">
      <dgm:prSet presAssocID="{511912AB-9245-46BD-A094-F165ED900D8B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</dgm:pt>
  </dgm:ptLst>
  <dgm:cxnLst>
    <dgm:cxn modelId="{DD6B1D00-584E-43F9-A2E3-3DD381144E96}" type="presOf" srcId="{59BE943C-3F2B-45D6-8C06-CC6ECAA0E401}" destId="{36F67B3D-BB86-4F62-B12E-F266F839115F}" srcOrd="0" destOrd="0" presId="urn:microsoft.com/office/officeart/2005/8/layout/chevron1"/>
    <dgm:cxn modelId="{6EC3E020-8B1E-4379-B6AA-F07CD72E426C}" srcId="{B9B0F6E7-E5DC-4966-9A04-52133A9CB3D9}" destId="{78F2EB17-E43B-47EF-A608-63F664625919}" srcOrd="3" destOrd="0" parTransId="{9668CF2F-F347-4BF7-A514-BA51B3B046F4}" sibTransId="{714C2944-0791-4DBD-AAEA-5DF4A3BF351E}"/>
    <dgm:cxn modelId="{A6F01A27-D945-4D71-9122-482965BFFB34}" srcId="{B9B0F6E7-E5DC-4966-9A04-52133A9CB3D9}" destId="{59BE943C-3F2B-45D6-8C06-CC6ECAA0E401}" srcOrd="1" destOrd="0" parTransId="{40849595-D3DC-451E-A96F-0FEC8CE96214}" sibTransId="{44E9556D-39B2-498D-98AF-9960DA061F99}"/>
    <dgm:cxn modelId="{78B97437-CB65-47F3-B54C-17843C11FB56}" type="presOf" srcId="{987DBEAD-CDAF-4FE1-BE3B-7ED6404F2D0C}" destId="{D2886EFE-D03C-4D7D-B5FC-588B53E2DF1A}" srcOrd="0" destOrd="0" presId="urn:microsoft.com/office/officeart/2005/8/layout/chevron1"/>
    <dgm:cxn modelId="{9BE82938-4ACB-4D86-AAE6-E690D3D4150D}" type="presOf" srcId="{511912AB-9245-46BD-A094-F165ED900D8B}" destId="{5637CAC9-A33E-405A-9A83-23748CB3B1FF}" srcOrd="0" destOrd="0" presId="urn:microsoft.com/office/officeart/2005/8/layout/chevron1"/>
    <dgm:cxn modelId="{40C40B5B-EA0B-481F-BA40-6FFCF6971814}" type="presOf" srcId="{85E5D46C-663D-4B20-A544-67DD5F7667C5}" destId="{A8B93F6B-FAB6-48D7-98F6-CD283BEA5E5F}" srcOrd="0" destOrd="0" presId="urn:microsoft.com/office/officeart/2005/8/layout/chevron1"/>
    <dgm:cxn modelId="{F7F10D5B-631D-4F56-83A4-C31ABA2117A3}" srcId="{B9B0F6E7-E5DC-4966-9A04-52133A9CB3D9}" destId="{BE1D5EFC-1AA4-4E21-AA88-566A646C40B0}" srcOrd="2" destOrd="0" parTransId="{EFEBA151-62BF-453A-B3BD-8E9CEC02D370}" sibTransId="{9252B62B-E8E9-474F-B7C1-7EA3D8C3EE48}"/>
    <dgm:cxn modelId="{90CEB85F-000D-460E-8642-9468A847960E}" srcId="{B9B0F6E7-E5DC-4966-9A04-52133A9CB3D9}" destId="{85E5D46C-663D-4B20-A544-67DD5F7667C5}" srcOrd="0" destOrd="0" parTransId="{FE34C6B6-3626-4F02-93DD-F3F8E611732F}" sibTransId="{9D3922CD-A5D2-49A0-9A08-214757561AB0}"/>
    <dgm:cxn modelId="{1681E263-B70B-4276-B066-ABA46416FDFB}" type="presOf" srcId="{B9B0F6E7-E5DC-4966-9A04-52133A9CB3D9}" destId="{E6C9D6DF-5781-4FAB-A151-86463CCCBFCB}" srcOrd="0" destOrd="0" presId="urn:microsoft.com/office/officeart/2005/8/layout/chevron1"/>
    <dgm:cxn modelId="{8CEFC358-EF19-45D3-93EA-E52177B5C956}" type="presOf" srcId="{78F2EB17-E43B-47EF-A608-63F664625919}" destId="{C263D679-823B-4AD3-8DD5-8EC151E9805A}" srcOrd="0" destOrd="0" presId="urn:microsoft.com/office/officeart/2005/8/layout/chevron1"/>
    <dgm:cxn modelId="{09E80799-0964-4933-B45F-993D85FCE749}" srcId="{B9B0F6E7-E5DC-4966-9A04-52133A9CB3D9}" destId="{9F9C221D-8C19-4632-A1E3-D63DAE76EC28}" srcOrd="5" destOrd="0" parTransId="{A77304C7-A57F-41AD-992D-D2E35D85BF63}" sibTransId="{F8292488-27B7-46B9-B34B-CA0D75359409}"/>
    <dgm:cxn modelId="{637BF6D9-3223-445E-B015-2D03C14AED40}" type="presOf" srcId="{BE1D5EFC-1AA4-4E21-AA88-566A646C40B0}" destId="{7DF9EACC-BA89-41EC-B25D-6572E3E8A32F}" srcOrd="0" destOrd="0" presId="urn:microsoft.com/office/officeart/2005/8/layout/chevron1"/>
    <dgm:cxn modelId="{82B5E2DA-3984-4BC7-90B1-8B62A244C90C}" srcId="{B9B0F6E7-E5DC-4966-9A04-52133A9CB3D9}" destId="{511912AB-9245-46BD-A094-F165ED900D8B}" srcOrd="6" destOrd="0" parTransId="{DA07BF39-0A24-4960-A1E4-4ACEF1E19F6D}" sibTransId="{BC48363E-451E-43BE-A84F-0B34F014803F}"/>
    <dgm:cxn modelId="{090B43EC-6BD9-4A99-8384-146672BAD83C}" srcId="{B9B0F6E7-E5DC-4966-9A04-52133A9CB3D9}" destId="{987DBEAD-CDAF-4FE1-BE3B-7ED6404F2D0C}" srcOrd="4" destOrd="0" parTransId="{532B98CB-4AFA-49C1-A308-83D048DF4B8F}" sibTransId="{93AC5D82-6637-4806-9B1C-B71AF48E2902}"/>
    <dgm:cxn modelId="{D24B2DF2-ADC4-45DF-B920-0E2380E16CA2}" type="presOf" srcId="{9F9C221D-8C19-4632-A1E3-D63DAE76EC28}" destId="{2A82C5D6-A275-4E33-9A5A-963A7344DA5D}" srcOrd="0" destOrd="0" presId="urn:microsoft.com/office/officeart/2005/8/layout/chevron1"/>
    <dgm:cxn modelId="{8680F3EF-F36F-44FA-AE12-608D7E7FC993}" type="presParOf" srcId="{E6C9D6DF-5781-4FAB-A151-86463CCCBFCB}" destId="{A8B93F6B-FAB6-48D7-98F6-CD283BEA5E5F}" srcOrd="0" destOrd="0" presId="urn:microsoft.com/office/officeart/2005/8/layout/chevron1"/>
    <dgm:cxn modelId="{10D6143F-E99B-4FC5-9E33-6473F84E473D}" type="presParOf" srcId="{E6C9D6DF-5781-4FAB-A151-86463CCCBFCB}" destId="{1EA8FF46-99C3-479A-9562-A7E7BAAA4DDD}" srcOrd="1" destOrd="0" presId="urn:microsoft.com/office/officeart/2005/8/layout/chevron1"/>
    <dgm:cxn modelId="{C74BCF5C-D0AC-46DD-84D6-B78EA05C66FD}" type="presParOf" srcId="{E6C9D6DF-5781-4FAB-A151-86463CCCBFCB}" destId="{36F67B3D-BB86-4F62-B12E-F266F839115F}" srcOrd="2" destOrd="0" presId="urn:microsoft.com/office/officeart/2005/8/layout/chevron1"/>
    <dgm:cxn modelId="{949519DD-0C17-4843-A42C-823A6D4B4F5E}" type="presParOf" srcId="{E6C9D6DF-5781-4FAB-A151-86463CCCBFCB}" destId="{0CC2ECD9-44F2-4232-8AFD-58BC8EB8540D}" srcOrd="3" destOrd="0" presId="urn:microsoft.com/office/officeart/2005/8/layout/chevron1"/>
    <dgm:cxn modelId="{231C005B-0A6B-434B-8E7A-33429E6614A1}" type="presParOf" srcId="{E6C9D6DF-5781-4FAB-A151-86463CCCBFCB}" destId="{7DF9EACC-BA89-41EC-B25D-6572E3E8A32F}" srcOrd="4" destOrd="0" presId="urn:microsoft.com/office/officeart/2005/8/layout/chevron1"/>
    <dgm:cxn modelId="{816117D9-980F-42E4-B8D0-D5D8B87409C2}" type="presParOf" srcId="{E6C9D6DF-5781-4FAB-A151-86463CCCBFCB}" destId="{9A3BBE42-A060-4B31-9459-0BAB8983D086}" srcOrd="5" destOrd="0" presId="urn:microsoft.com/office/officeart/2005/8/layout/chevron1"/>
    <dgm:cxn modelId="{3DADC4D7-A59C-455A-8397-721B9830A829}" type="presParOf" srcId="{E6C9D6DF-5781-4FAB-A151-86463CCCBFCB}" destId="{C263D679-823B-4AD3-8DD5-8EC151E9805A}" srcOrd="6" destOrd="0" presId="urn:microsoft.com/office/officeart/2005/8/layout/chevron1"/>
    <dgm:cxn modelId="{D1785824-F8DA-4376-ACD5-D5CAF212C28C}" type="presParOf" srcId="{E6C9D6DF-5781-4FAB-A151-86463CCCBFCB}" destId="{75CA0A47-1883-4799-8AAA-E01E8100C4EA}" srcOrd="7" destOrd="0" presId="urn:microsoft.com/office/officeart/2005/8/layout/chevron1"/>
    <dgm:cxn modelId="{C37227CA-5CE1-458A-96C3-EFDD82C99DB5}" type="presParOf" srcId="{E6C9D6DF-5781-4FAB-A151-86463CCCBFCB}" destId="{D2886EFE-D03C-4D7D-B5FC-588B53E2DF1A}" srcOrd="8" destOrd="0" presId="urn:microsoft.com/office/officeart/2005/8/layout/chevron1"/>
    <dgm:cxn modelId="{FAFD4AED-4EF7-414C-9782-CE3D3D338E33}" type="presParOf" srcId="{E6C9D6DF-5781-4FAB-A151-86463CCCBFCB}" destId="{914ACD91-368B-402C-A1F4-6BBCF607A6C3}" srcOrd="9" destOrd="0" presId="urn:microsoft.com/office/officeart/2005/8/layout/chevron1"/>
    <dgm:cxn modelId="{EC9CD7D8-4AE0-42CA-A4D6-09A68EED4B31}" type="presParOf" srcId="{E6C9D6DF-5781-4FAB-A151-86463CCCBFCB}" destId="{2A82C5D6-A275-4E33-9A5A-963A7344DA5D}" srcOrd="10" destOrd="0" presId="urn:microsoft.com/office/officeart/2005/8/layout/chevron1"/>
    <dgm:cxn modelId="{48825920-6DFE-4145-B650-EF5E5E765584}" type="presParOf" srcId="{E6C9D6DF-5781-4FAB-A151-86463CCCBFCB}" destId="{E15B905D-26D8-44F2-A6EF-AB6619D19E30}" srcOrd="11" destOrd="0" presId="urn:microsoft.com/office/officeart/2005/8/layout/chevron1"/>
    <dgm:cxn modelId="{5389BA56-D0E6-4A39-93CD-9FFBF72ECF87}" type="presParOf" srcId="{E6C9D6DF-5781-4FAB-A151-86463CCCBFCB}" destId="{5637CAC9-A33E-405A-9A83-23748CB3B1FF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8B93F6B-FAB6-48D7-98F6-CD283BEA5E5F}">
      <dsp:nvSpPr>
        <dsp:cNvPr id="0" name=""/>
        <dsp:cNvSpPr/>
      </dsp:nvSpPr>
      <dsp:spPr>
        <a:xfrm>
          <a:off x="0" y="77390"/>
          <a:ext cx="970359" cy="388143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Formål og beskrivelse</a:t>
          </a:r>
        </a:p>
      </dsp:txBody>
      <dsp:txXfrm>
        <a:off x="194072" y="77390"/>
        <a:ext cx="582216" cy="388143"/>
      </dsp:txXfrm>
    </dsp:sp>
    <dsp:sp modelId="{36F67B3D-BB86-4F62-B12E-F266F839115F}">
      <dsp:nvSpPr>
        <dsp:cNvPr id="0" name=""/>
        <dsp:cNvSpPr/>
      </dsp:nvSpPr>
      <dsp:spPr>
        <a:xfrm>
          <a:off x="873323" y="77390"/>
          <a:ext cx="970359" cy="388143"/>
        </a:xfrm>
        <a:prstGeom prst="chevron">
          <a:avLst/>
        </a:prstGeom>
        <a:solidFill>
          <a:srgbClr val="01975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Roller</a:t>
          </a:r>
        </a:p>
      </dsp:txBody>
      <dsp:txXfrm>
        <a:off x="1067395" y="77390"/>
        <a:ext cx="582216" cy="388143"/>
      </dsp:txXfrm>
    </dsp:sp>
    <dsp:sp modelId="{7DF9EACC-BA89-41EC-B25D-6572E3E8A32F}">
      <dsp:nvSpPr>
        <dsp:cNvPr id="0" name=""/>
        <dsp:cNvSpPr/>
      </dsp:nvSpPr>
      <dsp:spPr>
        <a:xfrm>
          <a:off x="1746646" y="77390"/>
          <a:ext cx="970359" cy="388143"/>
        </a:xfrm>
        <a:prstGeom prst="chevron">
          <a:avLst/>
        </a:prstGeom>
        <a:solidFill>
          <a:srgbClr val="02A61D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Vurdering av markedet</a:t>
          </a:r>
        </a:p>
      </dsp:txBody>
      <dsp:txXfrm>
        <a:off x="1940718" y="77390"/>
        <a:ext cx="582216" cy="388143"/>
      </dsp:txXfrm>
    </dsp:sp>
    <dsp:sp modelId="{C263D679-823B-4AD3-8DD5-8EC151E9805A}">
      <dsp:nvSpPr>
        <dsp:cNvPr id="0" name=""/>
        <dsp:cNvSpPr/>
      </dsp:nvSpPr>
      <dsp:spPr>
        <a:xfrm>
          <a:off x="2619970" y="77390"/>
          <a:ext cx="970359" cy="388143"/>
        </a:xfrm>
        <a:prstGeom prst="chevron">
          <a:avLst/>
        </a:prstGeom>
        <a:solidFill>
          <a:srgbClr val="32B503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Kontrakten</a:t>
          </a:r>
        </a:p>
      </dsp:txBody>
      <dsp:txXfrm>
        <a:off x="2814042" y="77390"/>
        <a:ext cx="582216" cy="388143"/>
      </dsp:txXfrm>
    </dsp:sp>
    <dsp:sp modelId="{D2886EFE-D03C-4D7D-B5FC-588B53E2DF1A}">
      <dsp:nvSpPr>
        <dsp:cNvPr id="0" name=""/>
        <dsp:cNvSpPr/>
      </dsp:nvSpPr>
      <dsp:spPr>
        <a:xfrm>
          <a:off x="3493293" y="77390"/>
          <a:ext cx="970359" cy="388143"/>
        </a:xfrm>
        <a:prstGeom prst="chevron">
          <a:avLst/>
        </a:prstGeom>
        <a:solidFill>
          <a:srgbClr val="88C305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Anskaffelsen</a:t>
          </a:r>
        </a:p>
      </dsp:txBody>
      <dsp:txXfrm>
        <a:off x="3687365" y="77390"/>
        <a:ext cx="582216" cy="388143"/>
      </dsp:txXfrm>
    </dsp:sp>
    <dsp:sp modelId="{2A82C5D6-A275-4E33-9A5A-963A7344DA5D}">
      <dsp:nvSpPr>
        <dsp:cNvPr id="0" name=""/>
        <dsp:cNvSpPr/>
      </dsp:nvSpPr>
      <dsp:spPr>
        <a:xfrm>
          <a:off x="4366617" y="77390"/>
          <a:ext cx="970359" cy="388143"/>
        </a:xfrm>
        <a:prstGeom prst="chevron">
          <a:avLst/>
        </a:prstGeom>
        <a:solidFill>
          <a:srgbClr val="D2BB0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Tentativ tidsplan</a:t>
          </a:r>
        </a:p>
      </dsp:txBody>
      <dsp:txXfrm>
        <a:off x="4560689" y="77390"/>
        <a:ext cx="582216" cy="388143"/>
      </dsp:txXfrm>
    </dsp:sp>
    <dsp:sp modelId="{5637CAC9-A33E-405A-9A83-23748CB3B1FF}">
      <dsp:nvSpPr>
        <dsp:cNvPr id="0" name=""/>
        <dsp:cNvSpPr/>
      </dsp:nvSpPr>
      <dsp:spPr>
        <a:xfrm>
          <a:off x="5239940" y="77390"/>
          <a:ext cx="970359" cy="388143"/>
        </a:xfrm>
        <a:prstGeom prst="chevron">
          <a:avLst/>
        </a:prstGeom>
        <a:solidFill>
          <a:srgbClr val="E06C08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004" tIns="9335" rIns="9335" bIns="933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700" b="1" kern="1200"/>
            <a:t>Godkjenning</a:t>
          </a:r>
        </a:p>
      </dsp:txBody>
      <dsp:txXfrm>
        <a:off x="5434012" y="77390"/>
        <a:ext cx="582216" cy="3881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14865BD8D94DC8875618210CDC4FE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469A85C-4431-47EC-B246-87CFC010ECF0}"/>
      </w:docPartPr>
      <w:docPartBody>
        <w:p w:rsidR="004F7A6F" w:rsidRDefault="008D19E4" w:rsidP="008D19E4">
          <w:pPr>
            <w:pStyle w:val="2A14865BD8D94DC8875618210CDC4FE0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136B1B7AF537498AB8D244FC413D3D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32F623B-2219-4474-95FE-C04B11B9D470}"/>
      </w:docPartPr>
      <w:docPartBody>
        <w:p w:rsidR="004F7A6F" w:rsidRDefault="008D19E4" w:rsidP="008D19E4">
          <w:pPr>
            <w:pStyle w:val="136B1B7AF537498AB8D244FC413D3DED"/>
          </w:pPr>
          <w:r w:rsidRPr="009B7945">
            <w:rPr>
              <w:rStyle w:val="Plassholdertekst"/>
            </w:rPr>
            <w:t>Velg et element.</w:t>
          </w:r>
        </w:p>
      </w:docPartBody>
    </w:docPart>
    <w:docPart>
      <w:docPartPr>
        <w:name w:val="E8AE6811C61C4E21B5B412E773D992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169174-44AF-40A2-9843-434E903C9BAC}"/>
      </w:docPartPr>
      <w:docPartBody>
        <w:p w:rsidR="00D05708" w:rsidRDefault="00E34CC1" w:rsidP="00E34CC1">
          <w:pPr>
            <w:pStyle w:val="E8AE6811C61C4E21B5B412E773D9928D"/>
          </w:pPr>
          <w:r w:rsidRPr="00A77870">
            <w:rPr>
              <w:rStyle w:val="Plassholdertekst"/>
            </w:rPr>
            <w:t>Velg et element.</w:t>
          </w:r>
        </w:p>
      </w:docPartBody>
    </w:docPart>
    <w:docPart>
      <w:docPartPr>
        <w:name w:val="103673729D1048BCA26803FE0EDED4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45E36E4-6BA9-4AC6-81D6-544BB9EDB7ED}"/>
      </w:docPartPr>
      <w:docPartBody>
        <w:p w:rsidR="00113DB6" w:rsidRDefault="0010365C" w:rsidP="0010365C">
          <w:pPr>
            <w:pStyle w:val="103673729D1048BCA26803FE0EDED482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B22C70FFE4134A5F9B8EBE153CF9589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0AB9939-18DF-4933-9A1A-C9F59091A867}"/>
      </w:docPartPr>
      <w:docPartBody>
        <w:p w:rsidR="00113DB6" w:rsidRDefault="0010365C" w:rsidP="0010365C">
          <w:pPr>
            <w:pStyle w:val="B22C70FFE4134A5F9B8EBE153CF95898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BDD213EDD5AB4F6EA12F9CAC9B2667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89C6331-3913-4221-956E-30A8C14ACBB4}"/>
      </w:docPartPr>
      <w:docPartBody>
        <w:p w:rsidR="00113DB6" w:rsidRDefault="0010365C" w:rsidP="0010365C">
          <w:pPr>
            <w:pStyle w:val="BDD213EDD5AB4F6EA12F9CAC9B26672C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437BFE3995EC468E88D6A9A71510EC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26DD5C9-38F4-4025-A85D-3C4246A8A5A9}"/>
      </w:docPartPr>
      <w:docPartBody>
        <w:p w:rsidR="00113DB6" w:rsidRDefault="0010365C" w:rsidP="0010365C">
          <w:pPr>
            <w:pStyle w:val="437BFE3995EC468E88D6A9A71510EC73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231F1225950E4883A171203E4CE8DF3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08B754A-A0F0-4E1D-81AC-B4758B0F41EB}"/>
      </w:docPartPr>
      <w:docPartBody>
        <w:p w:rsidR="00113DB6" w:rsidRDefault="0010365C" w:rsidP="0010365C">
          <w:pPr>
            <w:pStyle w:val="231F1225950E4883A171203E4CE8DF3D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2C302403D03A49E7A833F61EAEE981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04959E-E15F-43A2-B9FA-3815AC333188}"/>
      </w:docPartPr>
      <w:docPartBody>
        <w:p w:rsidR="00113DB6" w:rsidRDefault="0010365C" w:rsidP="0010365C">
          <w:pPr>
            <w:pStyle w:val="2C302403D03A49E7A833F61EAEE981ED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83179F0215384E1E8D0FAF9CAAB342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F074BB-AAE4-46F6-A0FE-9396BCC18739}"/>
      </w:docPartPr>
      <w:docPartBody>
        <w:p w:rsidR="00113DB6" w:rsidRDefault="0010365C" w:rsidP="0010365C">
          <w:pPr>
            <w:pStyle w:val="83179F0215384E1E8D0FAF9CAAB34256"/>
          </w:pPr>
          <w:r w:rsidRPr="00360CA3">
            <w:rPr>
              <w:rStyle w:val="Plassholdertekst"/>
            </w:rPr>
            <w:t>Velg et element.</w:t>
          </w:r>
        </w:p>
      </w:docPartBody>
    </w:docPart>
    <w:docPart>
      <w:docPartPr>
        <w:name w:val="E62AB971F90F46A68192FDE5EC9B229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C9C384F-F71C-469E-8BBC-1D70F3F76E8F}"/>
      </w:docPartPr>
      <w:docPartBody>
        <w:p w:rsidR="00113DB6" w:rsidRDefault="0010365C" w:rsidP="0010365C">
          <w:pPr>
            <w:pStyle w:val="E62AB971F90F46A68192FDE5EC9B229B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2D021EDBCA3E4523BD5DF7ECB04280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2516782-4B3A-4988-86EF-C12A9C7DE265}"/>
      </w:docPartPr>
      <w:docPartBody>
        <w:p w:rsidR="00113DB6" w:rsidRDefault="0010365C" w:rsidP="0010365C">
          <w:pPr>
            <w:pStyle w:val="2D021EDBCA3E4523BD5DF7ECB0428053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3ABF8FE6C18C4290A5CD9FDE7D1D635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9C34E98-E546-4C75-B512-2EA7B25A7079}"/>
      </w:docPartPr>
      <w:docPartBody>
        <w:p w:rsidR="00113DB6" w:rsidRDefault="0010365C" w:rsidP="0010365C">
          <w:pPr>
            <w:pStyle w:val="3ABF8FE6C18C4290A5CD9FDE7D1D635D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709ED86407B04AFCB1D402B260127D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650B92-D8D8-4B32-9906-E99D6AB55491}"/>
      </w:docPartPr>
      <w:docPartBody>
        <w:p w:rsidR="00113DB6" w:rsidRDefault="0010365C" w:rsidP="0010365C">
          <w:pPr>
            <w:pStyle w:val="709ED86407B04AFCB1D402B260127D32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080F6891F1574239A76268AC8154B35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0FECEFB-9ADD-48A2-980F-564CBA4A2F52}"/>
      </w:docPartPr>
      <w:docPartBody>
        <w:p w:rsidR="00113DB6" w:rsidRDefault="0010365C" w:rsidP="0010365C">
          <w:pPr>
            <w:pStyle w:val="080F6891F1574239A76268AC8154B35E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0FEF3D116A9A47A6A0F65C4E13B1EE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987F37D-13B9-4B1B-A809-3235DC38E591}"/>
      </w:docPartPr>
      <w:docPartBody>
        <w:p w:rsidR="00113DB6" w:rsidRDefault="0010365C" w:rsidP="0010365C">
          <w:pPr>
            <w:pStyle w:val="0FEF3D116A9A47A6A0F65C4E13B1EE26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5EA5444A7E2E47689CF8FD429FECD9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783CC3-C37F-4A70-951F-D6D256CE9BEE}"/>
      </w:docPartPr>
      <w:docPartBody>
        <w:p w:rsidR="00113DB6" w:rsidRDefault="0010365C" w:rsidP="0010365C">
          <w:pPr>
            <w:pStyle w:val="5EA5444A7E2E47689CF8FD429FECD903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0BB963CDAC2C479DBBE886AB54CD7E0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87068B2-3D6B-43DC-9C90-310FF623944B}"/>
      </w:docPartPr>
      <w:docPartBody>
        <w:p w:rsidR="00113DB6" w:rsidRDefault="0010365C" w:rsidP="0010365C">
          <w:pPr>
            <w:pStyle w:val="0BB963CDAC2C479DBBE886AB54CD7E00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ECAA03A661B24AE6B550784C3B1D0C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00A8BBA-4D55-4854-B125-24E95CC3212F}"/>
      </w:docPartPr>
      <w:docPartBody>
        <w:p w:rsidR="00113DB6" w:rsidRDefault="0010365C" w:rsidP="0010365C">
          <w:pPr>
            <w:pStyle w:val="ECAA03A661B24AE6B550784C3B1D0CF3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D6855687895B45ABB682C09062265A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38E1226-71AE-4D90-977D-DE71F71D10FD}"/>
      </w:docPartPr>
      <w:docPartBody>
        <w:p w:rsidR="00113DB6" w:rsidRDefault="0010365C" w:rsidP="0010365C">
          <w:pPr>
            <w:pStyle w:val="D6855687895B45ABB682C09062265A56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150DC9D2E0AE45E0BC77E6B07159293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BE56DC-09C2-4980-800C-32655D762764}"/>
      </w:docPartPr>
      <w:docPartBody>
        <w:p w:rsidR="00113DB6" w:rsidRDefault="0010365C" w:rsidP="0010365C">
          <w:pPr>
            <w:pStyle w:val="150DC9D2E0AE45E0BC77E6B071592936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B4185953779C4AFBAE7BD1BDE9FCB48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62B79B9-5F9C-4CC7-91E7-C19F666984CA}"/>
      </w:docPartPr>
      <w:docPartBody>
        <w:p w:rsidR="00113DB6" w:rsidRDefault="0010365C" w:rsidP="0010365C">
          <w:pPr>
            <w:pStyle w:val="B4185953779C4AFBAE7BD1BDE9FCB48E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AAB6EBE5DDF94C908DEF766E04DF62F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F91C47E-D498-4D2A-AB34-801B24097C00}"/>
      </w:docPartPr>
      <w:docPartBody>
        <w:p w:rsidR="00113DB6" w:rsidRDefault="0010365C" w:rsidP="0010365C">
          <w:pPr>
            <w:pStyle w:val="AAB6EBE5DDF94C908DEF766E04DF62F6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8487736C80F9416DBC4C1AD50BB35E7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CDB1C49-F437-494E-B809-16875DBD2F74}"/>
      </w:docPartPr>
      <w:docPartBody>
        <w:p w:rsidR="004A33CF" w:rsidRDefault="009D5B0B" w:rsidP="009D5B0B">
          <w:pPr>
            <w:pStyle w:val="8487736C80F9416DBC4C1AD50BB35E72"/>
          </w:pPr>
          <w:r w:rsidRPr="00255959">
            <w:rPr>
              <w:rStyle w:val="Plassholdertekst"/>
            </w:rPr>
            <w:t>Klikk eller trykk for å skrive inn en dato.</w:t>
          </w:r>
        </w:p>
      </w:docPartBody>
    </w:docPart>
    <w:docPart>
      <w:docPartPr>
        <w:name w:val="051F340856F3404F88E13CB9DE07B93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E4F2AEF-08D0-4A85-A0ED-CE5B536FF93B}"/>
      </w:docPartPr>
      <w:docPartBody>
        <w:p w:rsidR="00B9747E" w:rsidRDefault="007F62C5" w:rsidP="007F62C5">
          <w:pPr>
            <w:pStyle w:val="051F340856F3404F88E13CB9DE07B934"/>
          </w:pPr>
          <w:r w:rsidRPr="00360CA3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3A9"/>
    <w:rsid w:val="00074730"/>
    <w:rsid w:val="000803A9"/>
    <w:rsid w:val="000B3967"/>
    <w:rsid w:val="000D5699"/>
    <w:rsid w:val="0010365C"/>
    <w:rsid w:val="00113DB6"/>
    <w:rsid w:val="00115931"/>
    <w:rsid w:val="00133C50"/>
    <w:rsid w:val="001763CD"/>
    <w:rsid w:val="001B120E"/>
    <w:rsid w:val="002578E8"/>
    <w:rsid w:val="002A67F7"/>
    <w:rsid w:val="003079E6"/>
    <w:rsid w:val="003638E8"/>
    <w:rsid w:val="00397323"/>
    <w:rsid w:val="003A4D2B"/>
    <w:rsid w:val="003B2425"/>
    <w:rsid w:val="003D0481"/>
    <w:rsid w:val="003E0385"/>
    <w:rsid w:val="004239C8"/>
    <w:rsid w:val="00436E2F"/>
    <w:rsid w:val="004460EB"/>
    <w:rsid w:val="00473696"/>
    <w:rsid w:val="004A33CF"/>
    <w:rsid w:val="004A344E"/>
    <w:rsid w:val="004E03EE"/>
    <w:rsid w:val="004F7A6F"/>
    <w:rsid w:val="005151A6"/>
    <w:rsid w:val="0057216A"/>
    <w:rsid w:val="00610862"/>
    <w:rsid w:val="006476B4"/>
    <w:rsid w:val="006D2782"/>
    <w:rsid w:val="006D5EB0"/>
    <w:rsid w:val="00747105"/>
    <w:rsid w:val="007925B6"/>
    <w:rsid w:val="007A0172"/>
    <w:rsid w:val="007B5E7D"/>
    <w:rsid w:val="007F6105"/>
    <w:rsid w:val="007F62C5"/>
    <w:rsid w:val="00824BBD"/>
    <w:rsid w:val="008C3520"/>
    <w:rsid w:val="008D1007"/>
    <w:rsid w:val="008D19E4"/>
    <w:rsid w:val="008E6AB2"/>
    <w:rsid w:val="009720FD"/>
    <w:rsid w:val="009D5B0B"/>
    <w:rsid w:val="00A01C41"/>
    <w:rsid w:val="00AA69AF"/>
    <w:rsid w:val="00B63499"/>
    <w:rsid w:val="00B9747E"/>
    <w:rsid w:val="00BA5D90"/>
    <w:rsid w:val="00D05708"/>
    <w:rsid w:val="00D240DC"/>
    <w:rsid w:val="00D92038"/>
    <w:rsid w:val="00E34CC1"/>
    <w:rsid w:val="00E427A8"/>
    <w:rsid w:val="00EE7D11"/>
    <w:rsid w:val="00F1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7F62C5"/>
    <w:rPr>
      <w:color w:val="808080"/>
    </w:rPr>
  </w:style>
  <w:style w:type="paragraph" w:customStyle="1" w:styleId="2A14865BD8D94DC8875618210CDC4FE0">
    <w:name w:val="2A14865BD8D94DC8875618210CDC4FE0"/>
    <w:rsid w:val="008D19E4"/>
  </w:style>
  <w:style w:type="paragraph" w:customStyle="1" w:styleId="136B1B7AF537498AB8D244FC413D3DED">
    <w:name w:val="136B1B7AF537498AB8D244FC413D3DED"/>
    <w:rsid w:val="008D19E4"/>
  </w:style>
  <w:style w:type="paragraph" w:customStyle="1" w:styleId="E8AE6811C61C4E21B5B412E773D9928D">
    <w:name w:val="E8AE6811C61C4E21B5B412E773D9928D"/>
    <w:rsid w:val="00E34CC1"/>
  </w:style>
  <w:style w:type="paragraph" w:customStyle="1" w:styleId="103673729D1048BCA26803FE0EDED482">
    <w:name w:val="103673729D1048BCA26803FE0EDED482"/>
    <w:rsid w:val="0010365C"/>
    <w:rPr>
      <w:kern w:val="2"/>
      <w14:ligatures w14:val="standardContextual"/>
    </w:rPr>
  </w:style>
  <w:style w:type="paragraph" w:customStyle="1" w:styleId="B22C70FFE4134A5F9B8EBE153CF95898">
    <w:name w:val="B22C70FFE4134A5F9B8EBE153CF95898"/>
    <w:rsid w:val="0010365C"/>
    <w:rPr>
      <w:kern w:val="2"/>
      <w14:ligatures w14:val="standardContextual"/>
    </w:rPr>
  </w:style>
  <w:style w:type="paragraph" w:customStyle="1" w:styleId="BDD213EDD5AB4F6EA12F9CAC9B26672C">
    <w:name w:val="BDD213EDD5AB4F6EA12F9CAC9B26672C"/>
    <w:rsid w:val="0010365C"/>
    <w:rPr>
      <w:kern w:val="2"/>
      <w14:ligatures w14:val="standardContextual"/>
    </w:rPr>
  </w:style>
  <w:style w:type="paragraph" w:customStyle="1" w:styleId="437BFE3995EC468E88D6A9A71510EC73">
    <w:name w:val="437BFE3995EC468E88D6A9A71510EC73"/>
    <w:rsid w:val="0010365C"/>
    <w:rPr>
      <w:kern w:val="2"/>
      <w14:ligatures w14:val="standardContextual"/>
    </w:rPr>
  </w:style>
  <w:style w:type="paragraph" w:customStyle="1" w:styleId="231F1225950E4883A171203E4CE8DF3D">
    <w:name w:val="231F1225950E4883A171203E4CE8DF3D"/>
    <w:rsid w:val="0010365C"/>
    <w:rPr>
      <w:kern w:val="2"/>
      <w14:ligatures w14:val="standardContextual"/>
    </w:rPr>
  </w:style>
  <w:style w:type="paragraph" w:customStyle="1" w:styleId="2C302403D03A49E7A833F61EAEE981ED">
    <w:name w:val="2C302403D03A49E7A833F61EAEE981ED"/>
    <w:rsid w:val="0010365C"/>
    <w:rPr>
      <w:kern w:val="2"/>
      <w14:ligatures w14:val="standardContextual"/>
    </w:rPr>
  </w:style>
  <w:style w:type="paragraph" w:customStyle="1" w:styleId="83179F0215384E1E8D0FAF9CAAB34256">
    <w:name w:val="83179F0215384E1E8D0FAF9CAAB34256"/>
    <w:rsid w:val="0010365C"/>
    <w:rPr>
      <w:kern w:val="2"/>
      <w14:ligatures w14:val="standardContextual"/>
    </w:rPr>
  </w:style>
  <w:style w:type="paragraph" w:customStyle="1" w:styleId="E62AB971F90F46A68192FDE5EC9B229B">
    <w:name w:val="E62AB971F90F46A68192FDE5EC9B229B"/>
    <w:rsid w:val="0010365C"/>
    <w:rPr>
      <w:kern w:val="2"/>
      <w14:ligatures w14:val="standardContextual"/>
    </w:rPr>
  </w:style>
  <w:style w:type="paragraph" w:customStyle="1" w:styleId="2D021EDBCA3E4523BD5DF7ECB0428053">
    <w:name w:val="2D021EDBCA3E4523BD5DF7ECB0428053"/>
    <w:rsid w:val="0010365C"/>
    <w:rPr>
      <w:kern w:val="2"/>
      <w14:ligatures w14:val="standardContextual"/>
    </w:rPr>
  </w:style>
  <w:style w:type="paragraph" w:customStyle="1" w:styleId="3ABF8FE6C18C4290A5CD9FDE7D1D635D">
    <w:name w:val="3ABF8FE6C18C4290A5CD9FDE7D1D635D"/>
    <w:rsid w:val="0010365C"/>
    <w:rPr>
      <w:kern w:val="2"/>
      <w14:ligatures w14:val="standardContextual"/>
    </w:rPr>
  </w:style>
  <w:style w:type="paragraph" w:customStyle="1" w:styleId="709ED86407B04AFCB1D402B260127D32">
    <w:name w:val="709ED86407B04AFCB1D402B260127D32"/>
    <w:rsid w:val="0010365C"/>
    <w:rPr>
      <w:kern w:val="2"/>
      <w14:ligatures w14:val="standardContextual"/>
    </w:rPr>
  </w:style>
  <w:style w:type="paragraph" w:customStyle="1" w:styleId="080F6891F1574239A76268AC8154B35E">
    <w:name w:val="080F6891F1574239A76268AC8154B35E"/>
    <w:rsid w:val="0010365C"/>
    <w:rPr>
      <w:kern w:val="2"/>
      <w14:ligatures w14:val="standardContextual"/>
    </w:rPr>
  </w:style>
  <w:style w:type="paragraph" w:customStyle="1" w:styleId="0FEF3D116A9A47A6A0F65C4E13B1EE26">
    <w:name w:val="0FEF3D116A9A47A6A0F65C4E13B1EE26"/>
    <w:rsid w:val="0010365C"/>
    <w:rPr>
      <w:kern w:val="2"/>
      <w14:ligatures w14:val="standardContextual"/>
    </w:rPr>
  </w:style>
  <w:style w:type="paragraph" w:customStyle="1" w:styleId="5EA5444A7E2E47689CF8FD429FECD903">
    <w:name w:val="5EA5444A7E2E47689CF8FD429FECD903"/>
    <w:rsid w:val="0010365C"/>
    <w:rPr>
      <w:kern w:val="2"/>
      <w14:ligatures w14:val="standardContextual"/>
    </w:rPr>
  </w:style>
  <w:style w:type="paragraph" w:customStyle="1" w:styleId="0BB963CDAC2C479DBBE886AB54CD7E00">
    <w:name w:val="0BB963CDAC2C479DBBE886AB54CD7E00"/>
    <w:rsid w:val="0010365C"/>
    <w:rPr>
      <w:kern w:val="2"/>
      <w14:ligatures w14:val="standardContextual"/>
    </w:rPr>
  </w:style>
  <w:style w:type="paragraph" w:customStyle="1" w:styleId="ECAA03A661B24AE6B550784C3B1D0CF3">
    <w:name w:val="ECAA03A661B24AE6B550784C3B1D0CF3"/>
    <w:rsid w:val="0010365C"/>
    <w:rPr>
      <w:kern w:val="2"/>
      <w14:ligatures w14:val="standardContextual"/>
    </w:rPr>
  </w:style>
  <w:style w:type="paragraph" w:customStyle="1" w:styleId="D6855687895B45ABB682C09062265A56">
    <w:name w:val="D6855687895B45ABB682C09062265A56"/>
    <w:rsid w:val="0010365C"/>
    <w:rPr>
      <w:kern w:val="2"/>
      <w14:ligatures w14:val="standardContextual"/>
    </w:rPr>
  </w:style>
  <w:style w:type="paragraph" w:customStyle="1" w:styleId="150DC9D2E0AE45E0BC77E6B071592936">
    <w:name w:val="150DC9D2E0AE45E0BC77E6B071592936"/>
    <w:rsid w:val="0010365C"/>
    <w:rPr>
      <w:kern w:val="2"/>
      <w14:ligatures w14:val="standardContextual"/>
    </w:rPr>
  </w:style>
  <w:style w:type="paragraph" w:customStyle="1" w:styleId="B4185953779C4AFBAE7BD1BDE9FCB48E">
    <w:name w:val="B4185953779C4AFBAE7BD1BDE9FCB48E"/>
    <w:rsid w:val="0010365C"/>
    <w:rPr>
      <w:kern w:val="2"/>
      <w14:ligatures w14:val="standardContextual"/>
    </w:rPr>
  </w:style>
  <w:style w:type="paragraph" w:customStyle="1" w:styleId="AAB6EBE5DDF94C908DEF766E04DF62F6">
    <w:name w:val="AAB6EBE5DDF94C908DEF766E04DF62F6"/>
    <w:rsid w:val="0010365C"/>
    <w:rPr>
      <w:kern w:val="2"/>
      <w14:ligatures w14:val="standardContextual"/>
    </w:rPr>
  </w:style>
  <w:style w:type="paragraph" w:customStyle="1" w:styleId="8487736C80F9416DBC4C1AD50BB35E72">
    <w:name w:val="8487736C80F9416DBC4C1AD50BB35E72"/>
    <w:rsid w:val="009D5B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1F340856F3404F88E13CB9DE07B934">
    <w:name w:val="051F340856F3404F88E13CB9DE07B934"/>
    <w:rsid w:val="007F62C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9" ma:contentTypeDescription="Opprett et nytt dokument." ma:contentTypeScope="" ma:versionID="500fd14e0436e2fabde88be2521056e0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ee469b6bb910529c9952639f2967e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9ed144-07ec-4409-ae92-cd3838737cf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FD1E-7D3E-4924-B1DE-6D57A1EB8A53}"/>
</file>

<file path=customXml/itemProps2.xml><?xml version="1.0" encoding="utf-8"?>
<ds:datastoreItem xmlns:ds="http://schemas.openxmlformats.org/officeDocument/2006/customXml" ds:itemID="{AACD4AD1-BA6A-4ADF-8D2C-4C825199E2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0D395-3683-4B49-923E-8CE904100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09543C-0667-402F-BF6B-47D8608D5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1329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Forenklet kontraktstrategi</vt:lpstr>
    </vt:vector>
  </TitlesOfParts>
  <Company/>
  <LinksUpToDate>false</LinksUpToDate>
  <CharactersWithSpaces>8359</CharactersWithSpaces>
  <SharedDoc>false</SharedDoc>
  <HLinks>
    <vt:vector size="60" baseType="variant">
      <vt:variant>
        <vt:i4>196632</vt:i4>
      </vt:variant>
      <vt:variant>
        <vt:i4>3</vt:i4>
      </vt:variant>
      <vt:variant>
        <vt:i4>0</vt:i4>
      </vt:variant>
      <vt:variant>
        <vt:i4>5</vt:i4>
      </vt:variant>
      <vt:variant>
        <vt:lpwstr>https://forms.office.com/e/0qdh5J5GKu</vt:lpwstr>
      </vt:variant>
      <vt:variant>
        <vt:lpwstr/>
      </vt:variant>
      <vt:variant>
        <vt:i4>8126519</vt:i4>
      </vt:variant>
      <vt:variant>
        <vt:i4>0</vt:i4>
      </vt:variant>
      <vt:variant>
        <vt:i4>0</vt:i4>
      </vt:variant>
      <vt:variant>
        <vt:i4>5</vt:i4>
      </vt:variant>
      <vt:variant>
        <vt:lpwstr>https://kvalitet.forsvarsbygg.no/document/5109</vt:lpwstr>
      </vt:variant>
      <vt:variant>
        <vt:lpwstr/>
      </vt:variant>
      <vt:variant>
        <vt:i4>8060979</vt:i4>
      </vt:variant>
      <vt:variant>
        <vt:i4>21</vt:i4>
      </vt:variant>
      <vt:variant>
        <vt:i4>0</vt:i4>
      </vt:variant>
      <vt:variant>
        <vt:i4>5</vt:i4>
      </vt:variant>
      <vt:variant>
        <vt:lpwstr>https://anskaffelser.no/berekraftige-anskaffingar/klima-og-miljo/veileder-til-regler-om-klima-og-miljohensyn-i-offentlige-anskaffelser/7-anskaffelser-som-etter-sin-art-har-uvesentlig-klimaavtrykk-og-miljobelastning</vt:lpwstr>
      </vt:variant>
      <vt:variant>
        <vt:lpwstr/>
      </vt:variant>
      <vt:variant>
        <vt:i4>983061</vt:i4>
      </vt:variant>
      <vt:variant>
        <vt:i4>18</vt:i4>
      </vt:variant>
      <vt:variant>
        <vt:i4>0</vt:i4>
      </vt:variant>
      <vt:variant>
        <vt:i4>5</vt:i4>
      </vt:variant>
      <vt:variant>
        <vt:lpwstr>https://anskaffelser.no/berekraftige-anskaffingar/klima-og-miljo/veileder-til-regler-om-klima-og-miljohensyn-i-offentlige-anskaffelser/6-klima-og-miljokrav-i-kravspesifikasjonen</vt:lpwstr>
      </vt:variant>
      <vt:variant>
        <vt:lpwstr/>
      </vt:variant>
      <vt:variant>
        <vt:i4>2162815</vt:i4>
      </vt:variant>
      <vt:variant>
        <vt:i4>15</vt:i4>
      </vt:variant>
      <vt:variant>
        <vt:i4>0</vt:i4>
      </vt:variant>
      <vt:variant>
        <vt:i4>5</vt:i4>
      </vt:variant>
      <vt:variant>
        <vt:lpwstr>https://kriterieveiviseren.anskaffelser.no/</vt:lpwstr>
      </vt:variant>
      <vt:variant>
        <vt:lpwstr/>
      </vt:variant>
      <vt:variant>
        <vt:i4>6422589</vt:i4>
      </vt:variant>
      <vt:variant>
        <vt:i4>12</vt:i4>
      </vt:variant>
      <vt:variant>
        <vt:i4>0</vt:i4>
      </vt:variant>
      <vt:variant>
        <vt:i4>5</vt:i4>
      </vt:variant>
      <vt:variant>
        <vt:lpwstr>https://forsvarsbygg.sharepoint.com/:f:/t/MiljogbrekraftiFB-FAG/Eg7_Dk39TiRPoTqIBgleDsEBNpMPLUrnCv046l99nSv_cg?e=7QOGwM</vt:lpwstr>
      </vt:variant>
      <vt:variant>
        <vt:lpwstr/>
      </vt:variant>
      <vt:variant>
        <vt:i4>720925</vt:i4>
      </vt:variant>
      <vt:variant>
        <vt:i4>9</vt:i4>
      </vt:variant>
      <vt:variant>
        <vt:i4>0</vt:i4>
      </vt:variant>
      <vt:variant>
        <vt:i4>5</vt:i4>
      </vt:variant>
      <vt:variant>
        <vt:lpwstr>https://anskaffelser.no/verktoy/veiledere/veileder-til-regler-om-klima-og-miljohensyn-i-offentlige-anskaffelser/3-anskaffelsesforskriften-reglene-som-gjelder</vt:lpwstr>
      </vt:variant>
      <vt:variant>
        <vt:lpwstr/>
      </vt:variant>
      <vt:variant>
        <vt:i4>3342463</vt:i4>
      </vt:variant>
      <vt:variant>
        <vt:i4>6</vt:i4>
      </vt:variant>
      <vt:variant>
        <vt:i4>0</vt:i4>
      </vt:variant>
      <vt:variant>
        <vt:i4>5</vt:i4>
      </vt:variant>
      <vt:variant>
        <vt:lpwstr>https://kvalitet.forsvarsbygg.no/api/File/GetFileDocument?entityId=8079</vt:lpwstr>
      </vt:variant>
      <vt:variant>
        <vt:lpwstr/>
      </vt:variant>
      <vt:variant>
        <vt:i4>8060976</vt:i4>
      </vt:variant>
      <vt:variant>
        <vt:i4>3</vt:i4>
      </vt:variant>
      <vt:variant>
        <vt:i4>0</vt:i4>
      </vt:variant>
      <vt:variant>
        <vt:i4>5</vt:i4>
      </vt:variant>
      <vt:variant>
        <vt:lpwstr>https://kvalitet.forsvarsbygg.no/document/5679</vt:lpwstr>
      </vt:variant>
      <vt:variant>
        <vt:lpwstr/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https://kvalitet.forsvarsbygg.no/document/7660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Forenklet kontraktstrategi</dc:title>
  <dc:subject/>
  <dc:creator>Ingeberg, Martine Cecilie Ildstad</dc:creator>
  <cp:keywords/>
  <dc:description/>
  <cp:lastModifiedBy>Øverås, Mats</cp:lastModifiedBy>
  <cp:revision>27</cp:revision>
  <dcterms:created xsi:type="dcterms:W3CDTF">2025-10-14T17:18:00Z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9db9c76c-673c-4a91-ad4a-50dae3fb9cae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610;#Forberede konkurransen|f9d270bc-ac15-4169-8aea-1aa0717e71af;#562;#Lage kontraktstrategi|f2e3a408-4540-48c1-ad95-c257693ced11</vt:lpwstr>
  </property>
  <property fmtid="{D5CDD505-2E9C-101B-9397-08002B2CF9AE}" pid="7" name="Type innhold">
    <vt:lpwstr>9;#Skal benyttes|2952ae88-8c4c-42ae-b6ca-618af796a1e1</vt:lpwstr>
  </property>
</Properties>
</file>